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469B" w:rsidRPr="00BF610B" w:rsidRDefault="001E469B" w:rsidP="00BF610B">
      <w:pPr>
        <w:spacing w:after="0"/>
        <w:jc w:val="center"/>
        <w:rPr>
          <w:rFonts w:ascii="Georgia" w:hAnsi="Georgia" w:cstheme="minorHAnsi"/>
          <w:b/>
          <w:bCs/>
          <w:sz w:val="26"/>
          <w:szCs w:val="26"/>
          <w:lang w:val="en-US"/>
        </w:rPr>
      </w:pPr>
      <w:r w:rsidRPr="00BF610B">
        <w:rPr>
          <w:rFonts w:ascii="Georgia" w:hAnsi="Georgia" w:cstheme="minorHAnsi"/>
          <w:b/>
          <w:bCs/>
          <w:sz w:val="26"/>
          <w:szCs w:val="26"/>
          <w:lang w:val="en-US"/>
        </w:rPr>
        <w:t>WOMEN IN SCIENCE</w:t>
      </w:r>
    </w:p>
    <w:p w:rsidR="00B054CE" w:rsidRPr="00BF610B" w:rsidRDefault="00B054CE" w:rsidP="00BF610B">
      <w:pPr>
        <w:spacing w:after="0"/>
        <w:jc w:val="both"/>
        <w:rPr>
          <w:rFonts w:ascii="Georgia" w:hAnsi="Georgia" w:cstheme="minorHAnsi"/>
          <w:sz w:val="26"/>
          <w:szCs w:val="26"/>
          <w:lang w:val="en-US"/>
        </w:rPr>
      </w:pPr>
    </w:p>
    <w:p w:rsidR="00513A4B" w:rsidRPr="00BF610B" w:rsidRDefault="00513A4B" w:rsidP="00BF610B">
      <w:pPr>
        <w:spacing w:after="0"/>
        <w:jc w:val="both"/>
        <w:rPr>
          <w:rFonts w:ascii="Georgia" w:hAnsi="Georgia" w:cstheme="minorHAnsi"/>
          <w:sz w:val="26"/>
          <w:szCs w:val="26"/>
          <w:lang w:val="en-US"/>
        </w:rPr>
      </w:pPr>
    </w:p>
    <w:p w:rsidR="00513A4B" w:rsidRPr="00BF610B" w:rsidRDefault="00B60373" w:rsidP="00BF610B">
      <w:pPr>
        <w:spacing w:after="0"/>
        <w:jc w:val="center"/>
        <w:rPr>
          <w:rFonts w:ascii="Georgia" w:hAnsi="Georgia" w:cstheme="minorHAnsi"/>
          <w:sz w:val="26"/>
          <w:szCs w:val="26"/>
          <w:lang w:val="en-US"/>
        </w:rPr>
      </w:pPr>
      <w:r w:rsidRPr="00BF610B">
        <w:rPr>
          <w:rFonts w:ascii="Georgia" w:hAnsi="Georgia" w:cstheme="minorHAnsi"/>
          <w:noProof/>
          <w:sz w:val="26"/>
          <w:szCs w:val="26"/>
          <w:lang w:bidi="hi-IN"/>
        </w:rPr>
        <w:drawing>
          <wp:inline distT="0" distB="0" distL="0" distR="0" wp14:anchorId="2D9BD2B8" wp14:editId="4DEF9843">
            <wp:extent cx="5026402" cy="2476500"/>
            <wp:effectExtent l="0" t="0" r="3175" b="0"/>
            <wp:docPr id="4" name="Picture 4" descr="C:\Users\amelia.bonea\Desktop\Women in science_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melia.bonea\Desktop\Women in science_new.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047802" cy="2487044"/>
                    </a:xfrm>
                    <a:prstGeom prst="rect">
                      <a:avLst/>
                    </a:prstGeom>
                    <a:noFill/>
                    <a:ln>
                      <a:noFill/>
                    </a:ln>
                  </pic:spPr>
                </pic:pic>
              </a:graphicData>
            </a:graphic>
          </wp:inline>
        </w:drawing>
      </w:r>
    </w:p>
    <w:p w:rsidR="00513A4B" w:rsidRPr="00BF610B" w:rsidRDefault="00513A4B" w:rsidP="00BF610B">
      <w:pPr>
        <w:spacing w:after="0"/>
        <w:jc w:val="both"/>
        <w:rPr>
          <w:rFonts w:ascii="Georgia" w:hAnsi="Georgia" w:cstheme="minorHAnsi"/>
          <w:sz w:val="26"/>
          <w:szCs w:val="26"/>
          <w:lang w:val="en-US"/>
        </w:rPr>
      </w:pPr>
    </w:p>
    <w:p w:rsidR="00513A4B" w:rsidRPr="00BF610B" w:rsidRDefault="00513A4B" w:rsidP="00BF610B">
      <w:pPr>
        <w:spacing w:after="0"/>
        <w:jc w:val="both"/>
        <w:rPr>
          <w:rFonts w:ascii="Georgia" w:hAnsi="Georgia" w:cstheme="minorHAnsi"/>
          <w:sz w:val="26"/>
          <w:szCs w:val="26"/>
          <w:lang w:val="en-US"/>
        </w:rPr>
      </w:pPr>
    </w:p>
    <w:p w:rsidR="001E469B" w:rsidRPr="00BF610B" w:rsidRDefault="001E469B" w:rsidP="00BF610B">
      <w:pPr>
        <w:spacing w:after="0"/>
        <w:jc w:val="both"/>
        <w:rPr>
          <w:rFonts w:ascii="Georgia" w:hAnsi="Georgia" w:cstheme="minorHAnsi"/>
          <w:u w:val="single"/>
          <w:lang w:val="en-US"/>
        </w:rPr>
      </w:pPr>
      <w:r w:rsidRPr="00BF610B">
        <w:rPr>
          <w:rFonts w:ascii="Georgia" w:hAnsi="Georgia" w:cstheme="minorHAnsi"/>
          <w:u w:val="single"/>
          <w:lang w:val="en-US"/>
        </w:rPr>
        <w:t xml:space="preserve">Instructor </w:t>
      </w:r>
    </w:p>
    <w:p w:rsidR="001E469B" w:rsidRPr="00BF610B" w:rsidRDefault="001E469B" w:rsidP="00BF610B">
      <w:pPr>
        <w:spacing w:after="0"/>
        <w:jc w:val="both"/>
        <w:rPr>
          <w:rFonts w:ascii="Georgia" w:hAnsi="Georgia" w:cstheme="minorHAnsi"/>
          <w:lang w:val="en-US"/>
        </w:rPr>
      </w:pPr>
      <w:r w:rsidRPr="00BF610B">
        <w:rPr>
          <w:rFonts w:ascii="Georgia" w:hAnsi="Georgia" w:cstheme="minorHAnsi"/>
          <w:lang w:val="en-US"/>
        </w:rPr>
        <w:t xml:space="preserve">Dr Amelia </w:t>
      </w:r>
      <w:proofErr w:type="spellStart"/>
      <w:r w:rsidRPr="00BF610B">
        <w:rPr>
          <w:rFonts w:ascii="Georgia" w:hAnsi="Georgia" w:cstheme="minorHAnsi"/>
          <w:lang w:val="en-US"/>
        </w:rPr>
        <w:t>Bonea</w:t>
      </w:r>
      <w:proofErr w:type="spellEnd"/>
    </w:p>
    <w:p w:rsidR="001E469B" w:rsidRDefault="001E469B" w:rsidP="00BF610B">
      <w:pPr>
        <w:spacing w:after="0"/>
        <w:jc w:val="both"/>
        <w:rPr>
          <w:rFonts w:ascii="Georgia" w:hAnsi="Georgia" w:cstheme="minorHAnsi"/>
          <w:lang w:val="en-US"/>
        </w:rPr>
      </w:pPr>
    </w:p>
    <w:p w:rsidR="00675EC1" w:rsidRPr="00BF610B" w:rsidRDefault="00675EC1" w:rsidP="00BF610B">
      <w:pPr>
        <w:spacing w:after="0"/>
        <w:jc w:val="both"/>
        <w:rPr>
          <w:rFonts w:ascii="Georgia" w:hAnsi="Georgia" w:cstheme="minorHAnsi"/>
          <w:lang w:val="en-US"/>
        </w:rPr>
      </w:pPr>
    </w:p>
    <w:p w:rsidR="001E469B" w:rsidRPr="00BF610B" w:rsidRDefault="001E469B" w:rsidP="00BF610B">
      <w:pPr>
        <w:spacing w:after="0"/>
        <w:jc w:val="both"/>
        <w:rPr>
          <w:rFonts w:ascii="Georgia" w:hAnsi="Georgia" w:cstheme="minorHAnsi"/>
          <w:u w:val="single"/>
          <w:lang w:val="en-US"/>
        </w:rPr>
      </w:pPr>
      <w:r w:rsidRPr="00BF610B">
        <w:rPr>
          <w:rFonts w:ascii="Georgia" w:hAnsi="Georgia" w:cstheme="minorHAnsi"/>
          <w:u w:val="single"/>
          <w:lang w:val="en-US"/>
        </w:rPr>
        <w:t>Course description</w:t>
      </w:r>
    </w:p>
    <w:p w:rsidR="001E469B" w:rsidRPr="00BF610B" w:rsidRDefault="001E469B" w:rsidP="00BF610B">
      <w:pPr>
        <w:spacing w:after="0"/>
        <w:jc w:val="both"/>
        <w:rPr>
          <w:rFonts w:ascii="Georgia" w:hAnsi="Georgia" w:cstheme="minorHAnsi"/>
          <w:lang w:val="en-US"/>
        </w:rPr>
      </w:pPr>
      <w:r w:rsidRPr="00BF610B">
        <w:rPr>
          <w:rFonts w:ascii="Georgia" w:hAnsi="Georgia" w:cstheme="minorHAnsi"/>
          <w:lang w:val="en-US"/>
        </w:rPr>
        <w:t xml:space="preserve">The underrepresentation of women in science, both at the level of education and employment, is a persistent global problem that </w:t>
      </w:r>
      <w:proofErr w:type="gramStart"/>
      <w:r w:rsidRPr="00BF610B">
        <w:rPr>
          <w:rFonts w:ascii="Georgia" w:hAnsi="Georgia" w:cstheme="minorHAnsi"/>
          <w:lang w:val="en-US"/>
        </w:rPr>
        <w:t>has been recognized</w:t>
      </w:r>
      <w:proofErr w:type="gramEnd"/>
      <w:r w:rsidRPr="00BF610B">
        <w:rPr>
          <w:rFonts w:ascii="Georgia" w:hAnsi="Georgia" w:cstheme="minorHAnsi"/>
          <w:lang w:val="en-US"/>
        </w:rPr>
        <w:t xml:space="preserve"> as such by international organizations and national governments alike. Apart from the socio-economic and cultural barriers that prevent women from pursuing scientific careers, the invisibility of women in science </w:t>
      </w:r>
      <w:proofErr w:type="gramStart"/>
      <w:r w:rsidRPr="00BF610B">
        <w:rPr>
          <w:rFonts w:ascii="Georgia" w:hAnsi="Georgia" w:cstheme="minorHAnsi"/>
          <w:lang w:val="en-US"/>
        </w:rPr>
        <w:t>is further accentuated</w:t>
      </w:r>
      <w:proofErr w:type="gramEnd"/>
      <w:r w:rsidRPr="00BF610B">
        <w:rPr>
          <w:rFonts w:ascii="Georgia" w:hAnsi="Georgia" w:cstheme="minorHAnsi"/>
          <w:lang w:val="en-US"/>
        </w:rPr>
        <w:t xml:space="preserve"> by media biases that tend to portray science as a male domain. This module attempts to challenge such perceptions by showing that women have always played an important part in histories of science across temporal, geographic and cultural divides. How can we recover and study the manifold histories of women in science? In attempting to answer this question, we will focus on the activity of established women scientists from Asia, Europe and other parts of the world, but also on the many hidden actors who have worked outside or at the periphery of scientific communities, including as wives and sisters of male scientists, traditional healers, administrators, collectors, writers, photographers, journalists, etc. </w:t>
      </w:r>
    </w:p>
    <w:p w:rsidR="001E469B" w:rsidRDefault="001E469B" w:rsidP="00BF610B">
      <w:pPr>
        <w:spacing w:after="0"/>
        <w:jc w:val="both"/>
        <w:rPr>
          <w:rFonts w:ascii="Georgia" w:hAnsi="Georgia" w:cstheme="minorHAnsi"/>
          <w:u w:val="single"/>
          <w:lang w:val="en-US"/>
        </w:rPr>
      </w:pPr>
    </w:p>
    <w:p w:rsidR="00FA51C3" w:rsidRPr="00BF610B" w:rsidRDefault="00FA51C3" w:rsidP="00BF610B">
      <w:pPr>
        <w:spacing w:after="0"/>
        <w:jc w:val="both"/>
        <w:rPr>
          <w:rFonts w:ascii="Georgia" w:hAnsi="Georgia" w:cstheme="minorHAnsi"/>
          <w:u w:val="single"/>
          <w:lang w:val="en-US"/>
        </w:rPr>
      </w:pPr>
    </w:p>
    <w:p w:rsidR="001E469B" w:rsidRPr="00BF610B" w:rsidRDefault="001E469B" w:rsidP="00BF610B">
      <w:pPr>
        <w:spacing w:after="0"/>
        <w:jc w:val="both"/>
        <w:rPr>
          <w:rFonts w:ascii="Georgia" w:hAnsi="Georgia" w:cstheme="minorHAnsi"/>
          <w:u w:val="single"/>
          <w:lang w:val="en-US"/>
        </w:rPr>
      </w:pPr>
      <w:r w:rsidRPr="00BF610B">
        <w:rPr>
          <w:rFonts w:ascii="Georgia" w:hAnsi="Georgia" w:cstheme="minorHAnsi"/>
          <w:u w:val="single"/>
          <w:lang w:val="en-US"/>
        </w:rPr>
        <w:t>Grading</w:t>
      </w:r>
    </w:p>
    <w:p w:rsidR="001E469B" w:rsidRPr="00BF610B" w:rsidRDefault="001E469B" w:rsidP="00BF610B">
      <w:pPr>
        <w:spacing w:after="0"/>
        <w:jc w:val="both"/>
        <w:rPr>
          <w:rFonts w:ascii="Georgia" w:hAnsi="Georgia" w:cstheme="minorHAnsi"/>
          <w:lang w:val="en-US"/>
        </w:rPr>
      </w:pPr>
      <w:r w:rsidRPr="00BF610B">
        <w:rPr>
          <w:rFonts w:ascii="Georgia" w:hAnsi="Georgia" w:cstheme="minorHAnsi"/>
          <w:lang w:val="en-US"/>
        </w:rPr>
        <w:t xml:space="preserve">Your grade </w:t>
      </w:r>
      <w:proofErr w:type="gramStart"/>
      <w:r w:rsidRPr="00BF610B">
        <w:rPr>
          <w:rFonts w:ascii="Georgia" w:hAnsi="Georgia" w:cstheme="minorHAnsi"/>
          <w:lang w:val="en-US"/>
        </w:rPr>
        <w:t>will be assessed</w:t>
      </w:r>
      <w:proofErr w:type="gramEnd"/>
      <w:r w:rsidRPr="00BF610B">
        <w:rPr>
          <w:rFonts w:ascii="Georgia" w:hAnsi="Georgia" w:cstheme="minorHAnsi"/>
          <w:lang w:val="en-US"/>
        </w:rPr>
        <w:t xml:space="preserve"> as follows:</w:t>
      </w:r>
    </w:p>
    <w:p w:rsidR="001E469B" w:rsidRPr="00BF610B" w:rsidRDefault="001E469B" w:rsidP="00BF610B">
      <w:pPr>
        <w:spacing w:after="0"/>
        <w:jc w:val="both"/>
        <w:rPr>
          <w:rFonts w:ascii="Georgia" w:hAnsi="Georgia" w:cstheme="minorHAnsi"/>
          <w:lang w:val="en-US"/>
        </w:rPr>
      </w:pPr>
      <w:r w:rsidRPr="00BF610B">
        <w:rPr>
          <w:rFonts w:ascii="Times New Roman" w:hAnsi="Times New Roman" w:cs="Times New Roman"/>
          <w:lang w:val="en-US"/>
        </w:rPr>
        <w:t>►</w:t>
      </w:r>
      <w:r w:rsidRPr="00BF610B">
        <w:rPr>
          <w:rFonts w:ascii="Georgia" w:hAnsi="Georgia" w:cstheme="minorHAnsi"/>
          <w:lang w:val="en-US"/>
        </w:rPr>
        <w:t xml:space="preserve"> Attendance and participation in class discussion: 25%</w:t>
      </w:r>
    </w:p>
    <w:p w:rsidR="001E469B" w:rsidRPr="00BF610B" w:rsidRDefault="001E469B" w:rsidP="00BF610B">
      <w:pPr>
        <w:spacing w:after="0"/>
        <w:jc w:val="both"/>
        <w:rPr>
          <w:rFonts w:ascii="Georgia" w:hAnsi="Georgia" w:cstheme="minorHAnsi"/>
          <w:lang w:val="en-US"/>
        </w:rPr>
      </w:pPr>
      <w:r w:rsidRPr="00BF610B">
        <w:rPr>
          <w:rFonts w:ascii="Times New Roman" w:hAnsi="Times New Roman" w:cs="Times New Roman"/>
          <w:lang w:val="en-US"/>
        </w:rPr>
        <w:t>►</w:t>
      </w:r>
      <w:r w:rsidRPr="00BF610B">
        <w:rPr>
          <w:rFonts w:ascii="Georgia" w:hAnsi="Georgia" w:cstheme="minorHAnsi"/>
          <w:lang w:val="en-US"/>
        </w:rPr>
        <w:t xml:space="preserve"> In-class presentation: 35%</w:t>
      </w:r>
    </w:p>
    <w:p w:rsidR="001E469B" w:rsidRPr="00BF610B" w:rsidRDefault="001E469B" w:rsidP="00BF610B">
      <w:pPr>
        <w:spacing w:after="0"/>
        <w:jc w:val="both"/>
        <w:rPr>
          <w:rFonts w:ascii="Georgia" w:hAnsi="Georgia" w:cstheme="minorHAnsi"/>
          <w:lang w:val="en-US"/>
        </w:rPr>
      </w:pPr>
      <w:r w:rsidRPr="00BF610B">
        <w:rPr>
          <w:rFonts w:ascii="Times New Roman" w:hAnsi="Times New Roman" w:cs="Times New Roman"/>
          <w:lang w:val="en-US"/>
        </w:rPr>
        <w:t>►</w:t>
      </w:r>
      <w:r w:rsidRPr="00BF610B">
        <w:rPr>
          <w:rFonts w:ascii="Georgia" w:hAnsi="Georgia" w:cstheme="minorHAnsi"/>
          <w:lang w:val="en-US"/>
        </w:rPr>
        <w:t xml:space="preserve"> Final essay: 40% </w:t>
      </w:r>
    </w:p>
    <w:p w:rsidR="001E469B" w:rsidRPr="00BF610B" w:rsidRDefault="001E469B" w:rsidP="00BF610B">
      <w:pPr>
        <w:spacing w:after="0"/>
        <w:jc w:val="both"/>
        <w:rPr>
          <w:rFonts w:ascii="Georgia" w:hAnsi="Georgia" w:cstheme="minorHAnsi"/>
          <w:lang w:val="en-US"/>
        </w:rPr>
      </w:pPr>
      <w:r w:rsidRPr="00BF610B">
        <w:rPr>
          <w:rFonts w:ascii="Georgia" w:hAnsi="Georgia" w:cstheme="minorHAnsi"/>
          <w:b/>
          <w:bCs/>
          <w:lang w:val="en-US"/>
        </w:rPr>
        <w:t>NB: The final essay should be about 3,000 words (4 credits) OR 6,000 words (8 credits)</w:t>
      </w:r>
      <w:r w:rsidRPr="00BF610B">
        <w:rPr>
          <w:rFonts w:ascii="Georgia" w:hAnsi="Georgia" w:cstheme="minorHAnsi"/>
          <w:lang w:val="en-US"/>
        </w:rPr>
        <w:t>.</w:t>
      </w:r>
    </w:p>
    <w:p w:rsidR="001E469B" w:rsidRPr="00BF610B" w:rsidRDefault="001E469B" w:rsidP="00BF610B">
      <w:pPr>
        <w:spacing w:after="0"/>
        <w:jc w:val="both"/>
        <w:rPr>
          <w:rFonts w:ascii="Georgia" w:hAnsi="Georgia" w:cstheme="minorHAnsi"/>
          <w:lang w:val="en-US"/>
        </w:rPr>
      </w:pPr>
    </w:p>
    <w:p w:rsidR="001E469B" w:rsidRPr="00BF610B" w:rsidRDefault="001E469B" w:rsidP="00BF610B">
      <w:pPr>
        <w:spacing w:after="0"/>
        <w:jc w:val="both"/>
        <w:rPr>
          <w:rFonts w:ascii="Georgia" w:hAnsi="Georgia" w:cstheme="minorHAnsi"/>
          <w:lang w:val="en-US"/>
        </w:rPr>
      </w:pPr>
      <w:r w:rsidRPr="00BF610B">
        <w:rPr>
          <w:rFonts w:ascii="Georgia" w:hAnsi="Georgia" w:cstheme="minorHAnsi"/>
          <w:lang w:val="en-US"/>
        </w:rPr>
        <w:t xml:space="preserve">In order to participate effectively in </w:t>
      </w:r>
      <w:r w:rsidRPr="00BF610B">
        <w:rPr>
          <w:rFonts w:ascii="Georgia" w:hAnsi="Georgia" w:cstheme="minorHAnsi"/>
          <w:b/>
          <w:bCs/>
          <w:lang w:val="en-US"/>
        </w:rPr>
        <w:t>class discussion</w:t>
      </w:r>
      <w:r w:rsidRPr="00BF610B">
        <w:rPr>
          <w:rFonts w:ascii="Georgia" w:hAnsi="Georgia" w:cstheme="minorHAnsi"/>
          <w:lang w:val="en-US"/>
        </w:rPr>
        <w:t>, you should read the assigned texts for each week, paying particular attention to the following questions:</w:t>
      </w:r>
    </w:p>
    <w:p w:rsidR="001E469B" w:rsidRPr="00BF610B" w:rsidRDefault="001E469B" w:rsidP="00BF610B">
      <w:pPr>
        <w:spacing w:after="0"/>
        <w:jc w:val="both"/>
        <w:rPr>
          <w:rFonts w:ascii="Georgia" w:hAnsi="Georgia" w:cstheme="minorHAnsi"/>
          <w:lang w:val="en-US"/>
        </w:rPr>
      </w:pPr>
      <w:r w:rsidRPr="00BF610B">
        <w:rPr>
          <w:rFonts w:ascii="Georgia" w:hAnsi="Georgia" w:cstheme="minorHAnsi"/>
          <w:lang w:val="en-US"/>
        </w:rPr>
        <w:t>1. What are the major themes discussed in these readings?</w:t>
      </w:r>
    </w:p>
    <w:p w:rsidR="001E469B" w:rsidRPr="00BF610B" w:rsidRDefault="001E469B" w:rsidP="00BF610B">
      <w:pPr>
        <w:spacing w:after="0"/>
        <w:jc w:val="both"/>
        <w:rPr>
          <w:rFonts w:ascii="Georgia" w:hAnsi="Georgia" w:cstheme="minorHAnsi"/>
          <w:lang w:val="en-US"/>
        </w:rPr>
      </w:pPr>
      <w:r w:rsidRPr="00BF610B">
        <w:rPr>
          <w:rFonts w:ascii="Georgia" w:hAnsi="Georgia" w:cstheme="minorHAnsi"/>
          <w:lang w:val="en-US"/>
        </w:rPr>
        <w:t xml:space="preserve">2. What aspects of the arguments presented by the author(s) do you agree/disagree </w:t>
      </w:r>
      <w:proofErr w:type="gramStart"/>
      <w:r w:rsidRPr="00BF610B">
        <w:rPr>
          <w:rFonts w:ascii="Georgia" w:hAnsi="Georgia" w:cstheme="minorHAnsi"/>
          <w:lang w:val="en-US"/>
        </w:rPr>
        <w:t>with</w:t>
      </w:r>
      <w:proofErr w:type="gramEnd"/>
      <w:r w:rsidRPr="00BF610B">
        <w:rPr>
          <w:rFonts w:ascii="Georgia" w:hAnsi="Georgia" w:cstheme="minorHAnsi"/>
          <w:lang w:val="en-US"/>
        </w:rPr>
        <w:t xml:space="preserve">? </w:t>
      </w:r>
    </w:p>
    <w:p w:rsidR="001E469B" w:rsidRPr="00BF610B" w:rsidRDefault="001E469B" w:rsidP="00BF610B">
      <w:pPr>
        <w:spacing w:after="0"/>
        <w:jc w:val="both"/>
        <w:rPr>
          <w:rFonts w:ascii="Georgia" w:hAnsi="Georgia" w:cstheme="minorHAnsi"/>
          <w:lang w:val="en-US"/>
        </w:rPr>
      </w:pPr>
      <w:r w:rsidRPr="00BF610B">
        <w:rPr>
          <w:rFonts w:ascii="Georgia" w:hAnsi="Georgia" w:cstheme="minorHAnsi"/>
          <w:lang w:val="en-US"/>
        </w:rPr>
        <w:t xml:space="preserve">3. What questions would you like to raise for discussion in class? </w:t>
      </w:r>
    </w:p>
    <w:p w:rsidR="000D5151" w:rsidRPr="000D5151" w:rsidRDefault="001E469B" w:rsidP="00BF610B">
      <w:pPr>
        <w:spacing w:after="0"/>
        <w:jc w:val="both"/>
        <w:rPr>
          <w:rFonts w:ascii="Georgia" w:hAnsi="Georgia" w:cstheme="minorHAnsi"/>
          <w:lang w:val="en-US"/>
        </w:rPr>
      </w:pPr>
      <w:bookmarkStart w:id="0" w:name="_GoBack"/>
      <w:bookmarkEnd w:id="0"/>
      <w:r w:rsidRPr="000D5151">
        <w:rPr>
          <w:rFonts w:ascii="Georgia" w:hAnsi="Georgia" w:cstheme="minorHAnsi"/>
          <w:lang w:val="en-US"/>
        </w:rPr>
        <w:lastRenderedPageBreak/>
        <w:t xml:space="preserve">For the </w:t>
      </w:r>
      <w:r w:rsidRPr="000D5151">
        <w:rPr>
          <w:rFonts w:ascii="Georgia" w:hAnsi="Georgia" w:cstheme="minorHAnsi"/>
          <w:b/>
          <w:bCs/>
          <w:lang w:val="en-US"/>
        </w:rPr>
        <w:t>presentation</w:t>
      </w:r>
      <w:r w:rsidRPr="000D5151">
        <w:rPr>
          <w:rFonts w:ascii="Georgia" w:hAnsi="Georgia" w:cstheme="minorHAnsi"/>
          <w:lang w:val="en-US"/>
        </w:rPr>
        <w:t>, you are required to use the materials assigned for a particular session and any other materials of your choice in order to reflect on the following question:</w:t>
      </w:r>
    </w:p>
    <w:p w:rsidR="000D5151" w:rsidRPr="000D5151" w:rsidRDefault="000D5151" w:rsidP="000D5151">
      <w:pPr>
        <w:pStyle w:val="ListParagraph"/>
        <w:numPr>
          <w:ilvl w:val="0"/>
          <w:numId w:val="4"/>
        </w:numPr>
        <w:spacing w:after="0"/>
        <w:jc w:val="both"/>
        <w:rPr>
          <w:rFonts w:ascii="Georgia" w:hAnsi="Georgia" w:cstheme="minorHAnsi"/>
          <w:lang w:val="en-US"/>
        </w:rPr>
      </w:pPr>
      <w:r w:rsidRPr="000D5151">
        <w:rPr>
          <w:rFonts w:ascii="Georgia" w:hAnsi="Georgia" w:cstheme="minorHAnsi"/>
          <w:lang w:val="en-US"/>
        </w:rPr>
        <w:t>How should we study the history of women in science?</w:t>
      </w:r>
    </w:p>
    <w:p w:rsidR="001E469B" w:rsidRPr="00EF13DE" w:rsidRDefault="001E469B" w:rsidP="00BF610B">
      <w:pPr>
        <w:spacing w:after="0"/>
        <w:jc w:val="both"/>
        <w:rPr>
          <w:rFonts w:ascii="Georgia" w:hAnsi="Georgia" w:cstheme="minorHAnsi"/>
          <w:highlight w:val="yellow"/>
          <w:lang w:val="en-US"/>
        </w:rPr>
      </w:pPr>
    </w:p>
    <w:p w:rsidR="00B054CE" w:rsidRPr="00671FC7" w:rsidRDefault="001E469B" w:rsidP="00BF610B">
      <w:pPr>
        <w:spacing w:after="0"/>
        <w:jc w:val="both"/>
        <w:rPr>
          <w:rFonts w:ascii="Georgia" w:hAnsi="Georgia" w:cstheme="minorHAnsi"/>
          <w:lang w:val="en-US"/>
        </w:rPr>
      </w:pPr>
      <w:r w:rsidRPr="00671FC7">
        <w:rPr>
          <w:rFonts w:ascii="Georgia" w:hAnsi="Georgia" w:cstheme="minorHAnsi"/>
          <w:lang w:val="en-US"/>
        </w:rPr>
        <w:t xml:space="preserve">For the </w:t>
      </w:r>
      <w:r w:rsidRPr="00671FC7">
        <w:rPr>
          <w:rFonts w:ascii="Georgia" w:hAnsi="Georgia" w:cstheme="minorHAnsi"/>
          <w:b/>
          <w:bCs/>
          <w:lang w:val="en-US"/>
        </w:rPr>
        <w:t>final essay</w:t>
      </w:r>
      <w:r w:rsidRPr="00671FC7">
        <w:rPr>
          <w:rFonts w:ascii="Georgia" w:hAnsi="Georgia" w:cstheme="minorHAnsi"/>
          <w:lang w:val="en-US"/>
        </w:rPr>
        <w:t>, you have the following choices (please consult with the instructor if you need any help):</w:t>
      </w:r>
    </w:p>
    <w:p w:rsidR="00A965F2" w:rsidRPr="00671FC7" w:rsidRDefault="00A965F2" w:rsidP="00BF610B">
      <w:pPr>
        <w:spacing w:after="0"/>
        <w:jc w:val="both"/>
        <w:rPr>
          <w:rFonts w:ascii="Georgia" w:hAnsi="Georgia" w:cstheme="minorHAnsi"/>
          <w:lang w:val="en-US"/>
        </w:rPr>
      </w:pPr>
    </w:p>
    <w:p w:rsidR="00A965F2" w:rsidRPr="00671FC7" w:rsidRDefault="00A965F2" w:rsidP="00A965F2">
      <w:pPr>
        <w:numPr>
          <w:ilvl w:val="0"/>
          <w:numId w:val="3"/>
        </w:numPr>
        <w:spacing w:after="0"/>
        <w:jc w:val="both"/>
        <w:rPr>
          <w:rFonts w:ascii="Georgia" w:hAnsi="Georgia" w:cstheme="minorHAnsi"/>
          <w:lang w:val="en-US"/>
        </w:rPr>
      </w:pPr>
      <w:r w:rsidRPr="00671FC7">
        <w:rPr>
          <w:rFonts w:ascii="Georgia" w:hAnsi="Georgia" w:cstheme="minorHAnsi"/>
          <w:lang w:val="en-US"/>
        </w:rPr>
        <w:t xml:space="preserve">Identify a topic of interest </w:t>
      </w:r>
      <w:r w:rsidR="00671FC7" w:rsidRPr="00671FC7">
        <w:rPr>
          <w:rFonts w:ascii="Georgia" w:hAnsi="Georgia" w:cstheme="minorHAnsi"/>
          <w:lang w:val="en-US"/>
        </w:rPr>
        <w:t xml:space="preserve">(e.g. </w:t>
      </w:r>
      <w:r w:rsidR="00675EC1">
        <w:rPr>
          <w:rFonts w:ascii="Georgia" w:hAnsi="Georgia" w:cstheme="minorHAnsi"/>
          <w:lang w:val="en-US"/>
        </w:rPr>
        <w:t xml:space="preserve">historical background to the </w:t>
      </w:r>
      <w:r w:rsidR="00671FC7" w:rsidRPr="00671FC7">
        <w:rPr>
          <w:rFonts w:ascii="Georgia" w:hAnsi="Georgia" w:cstheme="minorHAnsi"/>
          <w:lang w:val="en-US"/>
        </w:rPr>
        <w:t>underrepresentation of women in science</w:t>
      </w:r>
      <w:r w:rsidR="00675EC1">
        <w:rPr>
          <w:rFonts w:ascii="Georgia" w:hAnsi="Georgia" w:cstheme="minorHAnsi"/>
          <w:lang w:val="en-US"/>
        </w:rPr>
        <w:t xml:space="preserve"> in a particular country</w:t>
      </w:r>
      <w:r w:rsidR="00671FC7" w:rsidRPr="00671FC7">
        <w:rPr>
          <w:rFonts w:ascii="Georgia" w:hAnsi="Georgia" w:cstheme="minorHAnsi"/>
          <w:lang w:val="en-US"/>
        </w:rPr>
        <w:t xml:space="preserve">, </w:t>
      </w:r>
      <w:r w:rsidR="00436470">
        <w:rPr>
          <w:rFonts w:ascii="Georgia" w:hAnsi="Georgia" w:cstheme="minorHAnsi"/>
          <w:lang w:val="en-US"/>
        </w:rPr>
        <w:t xml:space="preserve">women and the popularization of science, </w:t>
      </w:r>
      <w:r w:rsidR="00675EC1">
        <w:rPr>
          <w:rFonts w:ascii="Georgia" w:hAnsi="Georgia" w:cstheme="minorHAnsi"/>
          <w:lang w:val="en-US"/>
        </w:rPr>
        <w:t xml:space="preserve">women and field sciences, </w:t>
      </w:r>
      <w:r w:rsidR="00436470">
        <w:rPr>
          <w:rFonts w:ascii="Georgia" w:hAnsi="Georgia" w:cstheme="minorHAnsi"/>
          <w:lang w:val="en-US"/>
        </w:rPr>
        <w:t xml:space="preserve">gender, science and empire, </w:t>
      </w:r>
      <w:r w:rsidR="00671FC7" w:rsidRPr="00671FC7">
        <w:rPr>
          <w:rFonts w:ascii="Georgia" w:hAnsi="Georgia" w:cstheme="minorHAnsi"/>
          <w:lang w:val="en-US"/>
        </w:rPr>
        <w:t xml:space="preserve">etc.) </w:t>
      </w:r>
      <w:r w:rsidRPr="00671FC7">
        <w:rPr>
          <w:rFonts w:ascii="Georgia" w:hAnsi="Georgia" w:cstheme="minorHAnsi"/>
          <w:lang w:val="en-US"/>
        </w:rPr>
        <w:t>and write a</w:t>
      </w:r>
      <w:r w:rsidR="00EA4A05" w:rsidRPr="00671FC7">
        <w:rPr>
          <w:rFonts w:ascii="Georgia" w:hAnsi="Georgia" w:cstheme="minorHAnsi"/>
          <w:lang w:val="en-US"/>
        </w:rPr>
        <w:t>n</w:t>
      </w:r>
      <w:r w:rsidRPr="00671FC7">
        <w:rPr>
          <w:rFonts w:ascii="Georgia" w:hAnsi="Georgia" w:cstheme="minorHAnsi"/>
          <w:lang w:val="en-US"/>
        </w:rPr>
        <w:t xml:space="preserve"> essay making use of </w:t>
      </w:r>
      <w:r w:rsidR="00EA4A05" w:rsidRPr="00671FC7">
        <w:rPr>
          <w:rFonts w:ascii="Georgia" w:hAnsi="Georgia" w:cstheme="minorHAnsi"/>
          <w:lang w:val="en-US"/>
        </w:rPr>
        <w:t xml:space="preserve">primary and </w:t>
      </w:r>
      <w:r w:rsidRPr="00671FC7">
        <w:rPr>
          <w:rFonts w:ascii="Georgia" w:hAnsi="Georgia" w:cstheme="minorHAnsi"/>
          <w:lang w:val="en-US"/>
        </w:rPr>
        <w:t xml:space="preserve">secondary literature.  </w:t>
      </w:r>
    </w:p>
    <w:p w:rsidR="00A965F2" w:rsidRPr="00671FC7" w:rsidRDefault="00A965F2" w:rsidP="00A965F2">
      <w:pPr>
        <w:numPr>
          <w:ilvl w:val="0"/>
          <w:numId w:val="3"/>
        </w:numPr>
        <w:spacing w:after="0"/>
        <w:jc w:val="both"/>
        <w:rPr>
          <w:rFonts w:ascii="Georgia" w:hAnsi="Georgia" w:cstheme="minorHAnsi"/>
          <w:lang w:val="en-US"/>
        </w:rPr>
      </w:pPr>
      <w:r w:rsidRPr="00671FC7">
        <w:rPr>
          <w:rFonts w:ascii="Georgia" w:hAnsi="Georgia" w:cstheme="minorHAnsi"/>
          <w:lang w:val="en-US"/>
        </w:rPr>
        <w:t xml:space="preserve">Write the “biography” of a </w:t>
      </w:r>
      <w:r w:rsidR="00EA4A05" w:rsidRPr="00671FC7">
        <w:rPr>
          <w:rFonts w:ascii="Georgia" w:hAnsi="Georgia" w:cstheme="minorHAnsi"/>
          <w:lang w:val="en-US"/>
        </w:rPr>
        <w:t>woman in science</w:t>
      </w:r>
      <w:r w:rsidR="00671FC7" w:rsidRPr="00671FC7">
        <w:rPr>
          <w:rFonts w:ascii="Georgia" w:hAnsi="Georgia" w:cstheme="minorHAnsi"/>
          <w:lang w:val="en-US"/>
        </w:rPr>
        <w:t xml:space="preserve"> (NB: </w:t>
      </w:r>
      <w:r w:rsidR="00675EC1">
        <w:rPr>
          <w:rFonts w:ascii="Georgia" w:hAnsi="Georgia" w:cstheme="minorHAnsi"/>
          <w:lang w:val="en-US"/>
        </w:rPr>
        <w:t xml:space="preserve">This does </w:t>
      </w:r>
      <w:r w:rsidR="00671FC7" w:rsidRPr="00671FC7">
        <w:rPr>
          <w:rFonts w:ascii="Georgia" w:hAnsi="Georgia" w:cstheme="minorHAnsi"/>
          <w:lang w:val="en-US"/>
        </w:rPr>
        <w:t xml:space="preserve">not necessarily </w:t>
      </w:r>
      <w:r w:rsidR="00675EC1">
        <w:rPr>
          <w:rFonts w:ascii="Georgia" w:hAnsi="Georgia" w:cstheme="minorHAnsi"/>
          <w:lang w:val="en-US"/>
        </w:rPr>
        <w:t xml:space="preserve">have to be </w:t>
      </w:r>
      <w:r w:rsidR="00671FC7" w:rsidRPr="00671FC7">
        <w:rPr>
          <w:rFonts w:ascii="Georgia" w:hAnsi="Georgia" w:cstheme="minorHAnsi"/>
          <w:lang w:val="en-US"/>
        </w:rPr>
        <w:t>a woman scientist</w:t>
      </w:r>
      <w:r w:rsidR="00675EC1">
        <w:rPr>
          <w:rFonts w:ascii="Georgia" w:hAnsi="Georgia" w:cstheme="minorHAnsi"/>
          <w:lang w:val="en-US"/>
        </w:rPr>
        <w:t>, but can also focus on other, little recognized categories of scientific workers, including computers, technicians, journalists, administrators, etc.</w:t>
      </w:r>
      <w:r w:rsidR="00671FC7" w:rsidRPr="00671FC7">
        <w:rPr>
          <w:rFonts w:ascii="Georgia" w:hAnsi="Georgia" w:cstheme="minorHAnsi"/>
          <w:lang w:val="en-US"/>
        </w:rPr>
        <w:t>)</w:t>
      </w:r>
      <w:r w:rsidRPr="00671FC7">
        <w:rPr>
          <w:rFonts w:ascii="Georgia" w:hAnsi="Georgia" w:cstheme="minorHAnsi"/>
          <w:lang w:val="en-US"/>
        </w:rPr>
        <w:t xml:space="preserve">.  </w:t>
      </w:r>
    </w:p>
    <w:p w:rsidR="00A965F2" w:rsidRPr="00671FC7" w:rsidRDefault="00A965F2" w:rsidP="00A965F2">
      <w:pPr>
        <w:numPr>
          <w:ilvl w:val="0"/>
          <w:numId w:val="3"/>
        </w:numPr>
        <w:spacing w:after="0"/>
        <w:jc w:val="both"/>
        <w:rPr>
          <w:rFonts w:ascii="Georgia" w:hAnsi="Georgia" w:cstheme="minorHAnsi"/>
          <w:lang w:val="en-US"/>
        </w:rPr>
      </w:pPr>
      <w:r w:rsidRPr="00671FC7">
        <w:rPr>
          <w:rFonts w:ascii="Georgia" w:hAnsi="Georgia" w:cstheme="minorHAnsi"/>
          <w:lang w:val="en-US"/>
        </w:rPr>
        <w:t>Follow a</w:t>
      </w:r>
      <w:r w:rsidR="00EA4A05" w:rsidRPr="00671FC7">
        <w:rPr>
          <w:rFonts w:ascii="Georgia" w:hAnsi="Georgia" w:cstheme="minorHAnsi"/>
          <w:lang w:val="en-US"/>
        </w:rPr>
        <w:t xml:space="preserve"> news story that engages with the topic</w:t>
      </w:r>
      <w:r w:rsidR="00671FC7" w:rsidRPr="00671FC7">
        <w:rPr>
          <w:rFonts w:ascii="Georgia" w:hAnsi="Georgia" w:cstheme="minorHAnsi"/>
          <w:lang w:val="en-US"/>
        </w:rPr>
        <w:t xml:space="preserve"> of women in science and analyze</w:t>
      </w:r>
      <w:r w:rsidR="00EA4A05" w:rsidRPr="00671FC7">
        <w:rPr>
          <w:rFonts w:ascii="Georgia" w:hAnsi="Georgia" w:cstheme="minorHAnsi"/>
          <w:lang w:val="en-US"/>
        </w:rPr>
        <w:t xml:space="preserve"> it by drawing on some of the theoretical </w:t>
      </w:r>
      <w:r w:rsidRPr="00671FC7">
        <w:rPr>
          <w:rFonts w:ascii="Georgia" w:hAnsi="Georgia" w:cstheme="minorHAnsi"/>
          <w:lang w:val="en-US"/>
        </w:rPr>
        <w:t xml:space="preserve">and methodological approaches discussed in class. You may use a variety of media for this purpose, e.g. newspapers, films, images, music, etc.  </w:t>
      </w:r>
    </w:p>
    <w:p w:rsidR="00A965F2" w:rsidRPr="00BF610B" w:rsidRDefault="00A965F2" w:rsidP="00BF610B">
      <w:pPr>
        <w:spacing w:after="0"/>
        <w:jc w:val="both"/>
        <w:rPr>
          <w:rFonts w:ascii="Georgia" w:hAnsi="Georgia" w:cstheme="minorHAnsi"/>
          <w:lang w:val="en-US"/>
        </w:rPr>
      </w:pPr>
    </w:p>
    <w:p w:rsidR="00B054CE" w:rsidRPr="00BF610B" w:rsidRDefault="00B054CE" w:rsidP="00BF610B">
      <w:pPr>
        <w:spacing w:after="0"/>
        <w:jc w:val="both"/>
        <w:rPr>
          <w:rFonts w:ascii="Georgia" w:hAnsi="Georgia" w:cstheme="minorHAnsi"/>
          <w:lang w:val="en-US"/>
        </w:rPr>
      </w:pPr>
    </w:p>
    <w:p w:rsidR="00B129A3" w:rsidRPr="00BF610B" w:rsidRDefault="00700F76" w:rsidP="00BF610B">
      <w:pPr>
        <w:spacing w:after="0"/>
        <w:jc w:val="both"/>
        <w:rPr>
          <w:rFonts w:ascii="Georgia" w:hAnsi="Georgia" w:cstheme="minorHAnsi"/>
          <w:lang w:val="en-US"/>
        </w:rPr>
      </w:pPr>
      <w:r w:rsidRPr="00BF610B">
        <w:rPr>
          <w:rFonts w:ascii="Georgia" w:hAnsi="Georgia" w:cstheme="minorHAnsi"/>
          <w:u w:val="single"/>
          <w:lang w:val="en-US"/>
        </w:rPr>
        <w:t xml:space="preserve">Session 1: </w:t>
      </w:r>
      <w:r w:rsidR="00A84925" w:rsidRPr="00BF610B">
        <w:rPr>
          <w:rFonts w:ascii="Georgia" w:hAnsi="Georgia" w:cstheme="minorHAnsi"/>
          <w:u w:val="single"/>
          <w:lang w:val="en-US"/>
        </w:rPr>
        <w:t>(</w:t>
      </w:r>
      <w:r w:rsidR="005C2C8B" w:rsidRPr="00BF610B">
        <w:rPr>
          <w:rFonts w:ascii="Georgia" w:hAnsi="Georgia" w:cstheme="minorHAnsi"/>
          <w:u w:val="single"/>
          <w:lang w:val="en-US"/>
        </w:rPr>
        <w:t>W</w:t>
      </w:r>
      <w:r w:rsidR="00A84925" w:rsidRPr="00BF610B">
        <w:rPr>
          <w:rFonts w:ascii="Georgia" w:hAnsi="Georgia" w:cstheme="minorHAnsi"/>
          <w:u w:val="single"/>
          <w:lang w:val="en-US"/>
        </w:rPr>
        <w:t>riting) Women, Gender and</w:t>
      </w:r>
      <w:r w:rsidR="005C2C8B" w:rsidRPr="00BF610B">
        <w:rPr>
          <w:rFonts w:ascii="Georgia" w:hAnsi="Georgia" w:cstheme="minorHAnsi"/>
          <w:u w:val="single"/>
          <w:lang w:val="en-US"/>
        </w:rPr>
        <w:t xml:space="preserve"> </w:t>
      </w:r>
      <w:r w:rsidR="005C0970" w:rsidRPr="00BF610B">
        <w:rPr>
          <w:rFonts w:ascii="Georgia" w:hAnsi="Georgia" w:cstheme="minorHAnsi"/>
          <w:u w:val="single"/>
          <w:lang w:val="en-US"/>
        </w:rPr>
        <w:t>Science</w:t>
      </w:r>
    </w:p>
    <w:p w:rsidR="0097508A" w:rsidRPr="00BF610B" w:rsidRDefault="0097508A" w:rsidP="00BF610B">
      <w:pPr>
        <w:spacing w:after="0"/>
        <w:jc w:val="both"/>
        <w:rPr>
          <w:rFonts w:ascii="Georgia" w:hAnsi="Georgia" w:cstheme="minorHAnsi"/>
          <w:lang w:val="en-US"/>
        </w:rPr>
      </w:pPr>
      <w:r w:rsidRPr="00BF610B">
        <w:rPr>
          <w:rFonts w:ascii="Georgia" w:hAnsi="Georgia" w:cstheme="minorHAnsi"/>
          <w:lang w:val="en-US"/>
        </w:rPr>
        <w:t xml:space="preserve">L. </w:t>
      </w:r>
      <w:proofErr w:type="spellStart"/>
      <w:r w:rsidRPr="00BF610B">
        <w:rPr>
          <w:rFonts w:ascii="Georgia" w:hAnsi="Georgia" w:cstheme="minorHAnsi"/>
          <w:lang w:val="en-US"/>
        </w:rPr>
        <w:t>Schiebinger</w:t>
      </w:r>
      <w:proofErr w:type="spellEnd"/>
      <w:r w:rsidRPr="00BF610B">
        <w:rPr>
          <w:rFonts w:ascii="Georgia" w:hAnsi="Georgia" w:cstheme="minorHAnsi"/>
          <w:lang w:val="en-US"/>
        </w:rPr>
        <w:t xml:space="preserve">, </w:t>
      </w:r>
      <w:r w:rsidRPr="00BF610B">
        <w:rPr>
          <w:rFonts w:ascii="Georgia" w:hAnsi="Georgia" w:cstheme="minorHAnsi"/>
          <w:i/>
          <w:iCs/>
          <w:lang w:val="en-US"/>
        </w:rPr>
        <w:t xml:space="preserve">The Mind Has No </w:t>
      </w:r>
      <w:proofErr w:type="gramStart"/>
      <w:r w:rsidRPr="00BF610B">
        <w:rPr>
          <w:rFonts w:ascii="Georgia" w:hAnsi="Georgia" w:cstheme="minorHAnsi"/>
          <w:i/>
          <w:iCs/>
          <w:lang w:val="en-US"/>
        </w:rPr>
        <w:t>Sex?</w:t>
      </w:r>
      <w:proofErr w:type="gramEnd"/>
      <w:r w:rsidR="008D28B1" w:rsidRPr="00BF610B">
        <w:rPr>
          <w:rFonts w:ascii="Georgia" w:hAnsi="Georgia" w:cstheme="minorHAnsi"/>
          <w:i/>
          <w:iCs/>
          <w:lang w:val="en-US"/>
        </w:rPr>
        <w:t xml:space="preserve"> Women in the Origins of Modern Science</w:t>
      </w:r>
      <w:r w:rsidR="002F3B5C" w:rsidRPr="00BF610B">
        <w:rPr>
          <w:rFonts w:ascii="Georgia" w:hAnsi="Georgia" w:cstheme="minorHAnsi"/>
          <w:lang w:val="en-US"/>
        </w:rPr>
        <w:t>, Ch.</w:t>
      </w:r>
      <w:r w:rsidRPr="00BF610B">
        <w:rPr>
          <w:rFonts w:ascii="Georgia" w:hAnsi="Georgia" w:cstheme="minorHAnsi"/>
          <w:lang w:val="en-US"/>
        </w:rPr>
        <w:t xml:space="preserve"> 10</w:t>
      </w:r>
      <w:r w:rsidR="008D28B1" w:rsidRPr="00BF610B">
        <w:rPr>
          <w:rFonts w:ascii="Georgia" w:hAnsi="Georgia" w:cstheme="minorHAnsi"/>
          <w:lang w:val="en-US"/>
        </w:rPr>
        <w:t xml:space="preserve"> “The Exclusion of Women and the Structure of Knowledge”</w:t>
      </w:r>
    </w:p>
    <w:p w:rsidR="00091B9D" w:rsidRPr="00BF610B" w:rsidRDefault="00091B9D" w:rsidP="00BF610B">
      <w:pPr>
        <w:spacing w:after="0"/>
        <w:jc w:val="both"/>
        <w:rPr>
          <w:rFonts w:ascii="Georgia" w:hAnsi="Georgia" w:cstheme="minorHAnsi"/>
          <w:lang w:val="en-US"/>
        </w:rPr>
      </w:pPr>
      <w:r w:rsidRPr="00BF610B">
        <w:rPr>
          <w:rFonts w:ascii="Georgia" w:hAnsi="Georgia" w:cstheme="minorHAnsi"/>
          <w:lang w:val="en-US"/>
        </w:rPr>
        <w:t xml:space="preserve">L. </w:t>
      </w:r>
      <w:proofErr w:type="spellStart"/>
      <w:r w:rsidRPr="00BF610B">
        <w:rPr>
          <w:rFonts w:ascii="Georgia" w:hAnsi="Georgia" w:cstheme="minorHAnsi"/>
          <w:lang w:val="en-US"/>
        </w:rPr>
        <w:t>Jordanova</w:t>
      </w:r>
      <w:proofErr w:type="spellEnd"/>
      <w:r w:rsidRPr="00BF610B">
        <w:rPr>
          <w:rFonts w:ascii="Georgia" w:hAnsi="Georgia" w:cstheme="minorHAnsi"/>
          <w:lang w:val="en-US"/>
        </w:rPr>
        <w:t>, “Gender and the Historiography of Science”</w:t>
      </w:r>
    </w:p>
    <w:p w:rsidR="0097508A" w:rsidRDefault="0097508A" w:rsidP="00BF610B">
      <w:pPr>
        <w:spacing w:after="0"/>
        <w:jc w:val="both"/>
        <w:rPr>
          <w:rFonts w:ascii="Georgia" w:hAnsi="Georgia" w:cstheme="minorHAnsi"/>
          <w:lang w:val="en-US"/>
        </w:rPr>
      </w:pPr>
    </w:p>
    <w:p w:rsidR="00170946" w:rsidRPr="00BF610B" w:rsidRDefault="00170946" w:rsidP="00BF610B">
      <w:pPr>
        <w:spacing w:after="0"/>
        <w:jc w:val="both"/>
        <w:rPr>
          <w:rFonts w:ascii="Georgia" w:hAnsi="Georgia" w:cstheme="minorHAnsi"/>
          <w:lang w:val="en-US"/>
        </w:rPr>
      </w:pPr>
    </w:p>
    <w:p w:rsidR="0097508A" w:rsidRPr="00BF610B" w:rsidRDefault="0097508A" w:rsidP="00BF610B">
      <w:pPr>
        <w:spacing w:after="0"/>
        <w:jc w:val="both"/>
        <w:rPr>
          <w:rFonts w:ascii="Georgia" w:hAnsi="Georgia" w:cstheme="minorHAnsi"/>
          <w:u w:val="single"/>
          <w:lang w:val="en-US"/>
        </w:rPr>
      </w:pPr>
      <w:r w:rsidRPr="00BF610B">
        <w:rPr>
          <w:rFonts w:ascii="Georgia" w:hAnsi="Georgia" w:cstheme="minorHAnsi"/>
          <w:u w:val="single"/>
          <w:lang w:val="en-US"/>
        </w:rPr>
        <w:t>Session 2: Science, Gender and Empire</w:t>
      </w:r>
      <w:r w:rsidR="00A84925" w:rsidRPr="00BF610B">
        <w:rPr>
          <w:rFonts w:ascii="Georgia" w:hAnsi="Georgia" w:cstheme="minorHAnsi"/>
          <w:u w:val="single"/>
          <w:lang w:val="en-US"/>
        </w:rPr>
        <w:t>s</w:t>
      </w:r>
    </w:p>
    <w:p w:rsidR="005C60DE" w:rsidRPr="00BF610B" w:rsidRDefault="00F73690" w:rsidP="00BF610B">
      <w:pPr>
        <w:spacing w:after="0"/>
        <w:jc w:val="both"/>
        <w:rPr>
          <w:rFonts w:ascii="Georgia" w:hAnsi="Georgia" w:cstheme="minorHAnsi"/>
          <w:lang w:val="en-US"/>
        </w:rPr>
      </w:pPr>
      <w:r w:rsidRPr="00BF610B">
        <w:rPr>
          <w:rFonts w:ascii="Georgia" w:hAnsi="Georgia" w:cstheme="minorHAnsi"/>
          <w:lang w:val="en-US"/>
        </w:rPr>
        <w:t xml:space="preserve">L. </w:t>
      </w:r>
      <w:proofErr w:type="spellStart"/>
      <w:r w:rsidRPr="00BF610B">
        <w:rPr>
          <w:rFonts w:ascii="Georgia" w:hAnsi="Georgia" w:cstheme="minorHAnsi"/>
          <w:lang w:val="en-US"/>
        </w:rPr>
        <w:t>Schiebinger</w:t>
      </w:r>
      <w:proofErr w:type="spellEnd"/>
      <w:r w:rsidRPr="00BF610B">
        <w:rPr>
          <w:rFonts w:ascii="Georgia" w:hAnsi="Georgia" w:cstheme="minorHAnsi"/>
          <w:lang w:val="en-US"/>
        </w:rPr>
        <w:t>, “Feminist History of Colonial Science”</w:t>
      </w:r>
    </w:p>
    <w:p w:rsidR="00AE18FF" w:rsidRPr="00BF610B" w:rsidRDefault="005C2C8B" w:rsidP="00BF610B">
      <w:pPr>
        <w:spacing w:after="0"/>
        <w:jc w:val="both"/>
        <w:rPr>
          <w:rFonts w:ascii="Georgia" w:hAnsi="Georgia" w:cstheme="minorHAnsi"/>
          <w:lang w:val="en-US"/>
        </w:rPr>
      </w:pPr>
      <w:r w:rsidRPr="00BF610B">
        <w:rPr>
          <w:rFonts w:ascii="Georgia" w:hAnsi="Georgia" w:cstheme="minorHAnsi"/>
          <w:lang w:val="en-US"/>
        </w:rPr>
        <w:t xml:space="preserve">S. Harding, </w:t>
      </w:r>
      <w:r w:rsidRPr="00BF610B">
        <w:rPr>
          <w:rFonts w:ascii="Georgia" w:hAnsi="Georgia" w:cstheme="minorHAnsi"/>
          <w:i/>
          <w:iCs/>
          <w:lang w:val="en-US"/>
        </w:rPr>
        <w:t xml:space="preserve">Sciences from Below: </w:t>
      </w:r>
      <w:r w:rsidR="00284931" w:rsidRPr="00BF610B">
        <w:rPr>
          <w:rFonts w:ascii="Georgia" w:hAnsi="Georgia" w:cstheme="minorHAnsi"/>
          <w:i/>
          <w:iCs/>
          <w:lang w:val="en-US"/>
        </w:rPr>
        <w:t xml:space="preserve">Feminisms, </w:t>
      </w:r>
      <w:proofErr w:type="spellStart"/>
      <w:r w:rsidR="00284931" w:rsidRPr="00BF610B">
        <w:rPr>
          <w:rFonts w:ascii="Georgia" w:hAnsi="Georgia" w:cstheme="minorHAnsi"/>
          <w:i/>
          <w:iCs/>
          <w:lang w:val="en-US"/>
        </w:rPr>
        <w:t>Postcolonialities</w:t>
      </w:r>
      <w:proofErr w:type="spellEnd"/>
      <w:r w:rsidR="00284931" w:rsidRPr="00BF610B">
        <w:rPr>
          <w:rFonts w:ascii="Georgia" w:hAnsi="Georgia" w:cstheme="minorHAnsi"/>
          <w:i/>
          <w:iCs/>
          <w:lang w:val="en-US"/>
        </w:rPr>
        <w:t xml:space="preserve">, and </w:t>
      </w:r>
      <w:proofErr w:type="spellStart"/>
      <w:r w:rsidR="00284931" w:rsidRPr="00BF610B">
        <w:rPr>
          <w:rFonts w:ascii="Georgia" w:hAnsi="Georgia" w:cstheme="minorHAnsi"/>
          <w:i/>
          <w:iCs/>
          <w:lang w:val="en-US"/>
        </w:rPr>
        <w:t>Modernities</w:t>
      </w:r>
      <w:proofErr w:type="spellEnd"/>
      <w:r w:rsidR="00284931" w:rsidRPr="00BF610B">
        <w:rPr>
          <w:rFonts w:ascii="Georgia" w:hAnsi="Georgia" w:cstheme="minorHAnsi"/>
          <w:lang w:val="en-US"/>
        </w:rPr>
        <w:t>, Ch. 5, “Postcolonial Science and Technology Studies: Are There Multiple Sciences?”</w:t>
      </w:r>
    </w:p>
    <w:p w:rsidR="005C2C8B" w:rsidRPr="00BF610B" w:rsidRDefault="005C2C8B" w:rsidP="00BF610B">
      <w:pPr>
        <w:spacing w:after="0"/>
        <w:jc w:val="both"/>
        <w:rPr>
          <w:rFonts w:ascii="Georgia" w:hAnsi="Georgia" w:cstheme="minorHAnsi"/>
          <w:lang w:val="en-US"/>
        </w:rPr>
      </w:pPr>
    </w:p>
    <w:p w:rsidR="00170946" w:rsidRDefault="00170946" w:rsidP="00BF610B">
      <w:pPr>
        <w:spacing w:after="0"/>
        <w:jc w:val="both"/>
        <w:rPr>
          <w:rFonts w:ascii="Georgia" w:hAnsi="Georgia" w:cstheme="minorHAnsi"/>
          <w:u w:val="single"/>
          <w:lang w:val="en-US"/>
        </w:rPr>
      </w:pPr>
    </w:p>
    <w:p w:rsidR="00F73690" w:rsidRPr="00BF610B" w:rsidRDefault="0097508A" w:rsidP="00BF610B">
      <w:pPr>
        <w:spacing w:after="0"/>
        <w:jc w:val="both"/>
        <w:rPr>
          <w:rFonts w:ascii="Georgia" w:hAnsi="Georgia" w:cstheme="minorHAnsi"/>
          <w:u w:val="single"/>
          <w:lang w:val="en-US"/>
        </w:rPr>
      </w:pPr>
      <w:r w:rsidRPr="00BF610B">
        <w:rPr>
          <w:rFonts w:ascii="Georgia" w:hAnsi="Georgia" w:cstheme="minorHAnsi"/>
          <w:u w:val="single"/>
          <w:lang w:val="en-US"/>
        </w:rPr>
        <w:t>Session 3</w:t>
      </w:r>
      <w:r w:rsidR="00700F76" w:rsidRPr="00BF610B">
        <w:rPr>
          <w:rFonts w:ascii="Georgia" w:hAnsi="Georgia" w:cstheme="minorHAnsi"/>
          <w:u w:val="single"/>
          <w:lang w:val="en-US"/>
        </w:rPr>
        <w:t xml:space="preserve">: </w:t>
      </w:r>
      <w:r w:rsidR="00B054CE" w:rsidRPr="00BF610B">
        <w:rPr>
          <w:rFonts w:ascii="Georgia" w:hAnsi="Georgia" w:cstheme="minorHAnsi"/>
          <w:u w:val="single"/>
          <w:lang w:val="en-US"/>
        </w:rPr>
        <w:t>Archives of</w:t>
      </w:r>
      <w:r w:rsidR="00A84925" w:rsidRPr="00BF610B">
        <w:rPr>
          <w:rFonts w:ascii="Georgia" w:hAnsi="Georgia" w:cstheme="minorHAnsi"/>
          <w:u w:val="single"/>
          <w:lang w:val="en-US"/>
        </w:rPr>
        <w:t xml:space="preserve"> </w:t>
      </w:r>
      <w:r w:rsidR="00F73690" w:rsidRPr="00BF610B">
        <w:rPr>
          <w:rFonts w:ascii="Georgia" w:hAnsi="Georgia" w:cstheme="minorHAnsi"/>
          <w:u w:val="single"/>
          <w:lang w:val="en-US"/>
        </w:rPr>
        <w:t>Science</w:t>
      </w:r>
    </w:p>
    <w:p w:rsidR="00F73690" w:rsidRPr="00BF610B" w:rsidRDefault="00F73690" w:rsidP="00BF610B">
      <w:pPr>
        <w:spacing w:after="0"/>
        <w:jc w:val="both"/>
        <w:rPr>
          <w:rFonts w:ascii="Georgia" w:hAnsi="Georgia" w:cstheme="minorHAnsi"/>
          <w:lang w:val="en-US"/>
        </w:rPr>
      </w:pPr>
      <w:r w:rsidRPr="00BF610B">
        <w:rPr>
          <w:rFonts w:ascii="Georgia" w:hAnsi="Georgia" w:cstheme="minorHAnsi"/>
          <w:lang w:val="en-US"/>
        </w:rPr>
        <w:t xml:space="preserve">Fisher and </w:t>
      </w:r>
      <w:proofErr w:type="spellStart"/>
      <w:r w:rsidRPr="00BF610B">
        <w:rPr>
          <w:rFonts w:ascii="Georgia" w:hAnsi="Georgia" w:cstheme="minorHAnsi"/>
          <w:lang w:val="en-US"/>
        </w:rPr>
        <w:t>Henningsen</w:t>
      </w:r>
      <w:proofErr w:type="spellEnd"/>
      <w:r w:rsidRPr="00BF610B">
        <w:rPr>
          <w:rFonts w:ascii="Georgia" w:hAnsi="Georgia" w:cstheme="minorHAnsi"/>
          <w:lang w:val="en-US"/>
        </w:rPr>
        <w:t>, “Women in Science through an Archival Lens”</w:t>
      </w:r>
    </w:p>
    <w:p w:rsidR="00F73690" w:rsidRPr="00BF610B" w:rsidRDefault="00F73690" w:rsidP="00BF610B">
      <w:pPr>
        <w:spacing w:after="0"/>
        <w:jc w:val="both"/>
        <w:rPr>
          <w:rFonts w:ascii="Georgia" w:hAnsi="Georgia" w:cstheme="minorHAnsi"/>
          <w:lang w:val="en-US"/>
        </w:rPr>
      </w:pPr>
      <w:r w:rsidRPr="00BF610B">
        <w:rPr>
          <w:rFonts w:ascii="Georgia" w:hAnsi="Georgia" w:cstheme="minorHAnsi"/>
          <w:lang w:val="en-US"/>
        </w:rPr>
        <w:t>Chowdhury, “A Historian among Scientists: Reflections on Archiving the History of Science in Postcolonial India”</w:t>
      </w:r>
    </w:p>
    <w:p w:rsidR="00700F76" w:rsidRDefault="00700F76" w:rsidP="00BF610B">
      <w:pPr>
        <w:spacing w:after="0"/>
        <w:jc w:val="both"/>
        <w:rPr>
          <w:rFonts w:ascii="Georgia" w:hAnsi="Georgia" w:cstheme="minorHAnsi"/>
          <w:lang w:val="en-US"/>
        </w:rPr>
      </w:pPr>
    </w:p>
    <w:p w:rsidR="00170946" w:rsidRPr="00BF610B" w:rsidRDefault="00170946" w:rsidP="00BF610B">
      <w:pPr>
        <w:spacing w:after="0"/>
        <w:jc w:val="both"/>
        <w:rPr>
          <w:rFonts w:ascii="Georgia" w:hAnsi="Georgia" w:cstheme="minorHAnsi"/>
          <w:lang w:val="en-US"/>
        </w:rPr>
      </w:pPr>
    </w:p>
    <w:p w:rsidR="00374707" w:rsidRPr="00BF610B" w:rsidRDefault="0097508A" w:rsidP="00BF610B">
      <w:pPr>
        <w:spacing w:after="0"/>
        <w:jc w:val="both"/>
        <w:rPr>
          <w:rFonts w:ascii="Georgia" w:hAnsi="Georgia" w:cstheme="minorHAnsi"/>
          <w:u w:val="single"/>
          <w:lang w:val="en-US"/>
        </w:rPr>
      </w:pPr>
      <w:r w:rsidRPr="00BF610B">
        <w:rPr>
          <w:rFonts w:ascii="Georgia" w:hAnsi="Georgia" w:cstheme="minorHAnsi"/>
          <w:u w:val="single"/>
          <w:lang w:val="en-US"/>
        </w:rPr>
        <w:t>Session 4</w:t>
      </w:r>
      <w:r w:rsidR="00700F76" w:rsidRPr="00BF610B">
        <w:rPr>
          <w:rFonts w:ascii="Georgia" w:hAnsi="Georgia" w:cstheme="minorHAnsi"/>
          <w:u w:val="single"/>
          <w:lang w:val="en-US"/>
        </w:rPr>
        <w:t xml:space="preserve">: </w:t>
      </w:r>
      <w:r w:rsidR="00374707" w:rsidRPr="00BF610B">
        <w:rPr>
          <w:rFonts w:ascii="Georgia" w:hAnsi="Georgia" w:cstheme="minorHAnsi"/>
          <w:u w:val="single"/>
          <w:lang w:val="en-US"/>
        </w:rPr>
        <w:t>Women and early</w:t>
      </w:r>
      <w:r w:rsidR="00F73690" w:rsidRPr="00BF610B">
        <w:rPr>
          <w:rFonts w:ascii="Georgia" w:hAnsi="Georgia" w:cstheme="minorHAnsi"/>
          <w:u w:val="single"/>
          <w:lang w:val="en-US"/>
        </w:rPr>
        <w:t xml:space="preserve"> modern</w:t>
      </w:r>
      <w:r w:rsidR="00374707" w:rsidRPr="00BF610B">
        <w:rPr>
          <w:rFonts w:ascii="Georgia" w:hAnsi="Georgia" w:cstheme="minorHAnsi"/>
          <w:u w:val="single"/>
          <w:lang w:val="en-US"/>
        </w:rPr>
        <w:t xml:space="preserve"> scientific cultures</w:t>
      </w:r>
    </w:p>
    <w:p w:rsidR="00284931" w:rsidRPr="00BF610B" w:rsidRDefault="00284931" w:rsidP="00BF610B">
      <w:pPr>
        <w:spacing w:after="0"/>
        <w:jc w:val="both"/>
        <w:rPr>
          <w:rFonts w:ascii="Georgia" w:hAnsi="Georgia" w:cstheme="minorHAnsi"/>
          <w:lang w:val="en-US"/>
        </w:rPr>
      </w:pPr>
      <w:r w:rsidRPr="00BF610B">
        <w:rPr>
          <w:rFonts w:ascii="Georgia" w:hAnsi="Georgia" w:cstheme="minorHAnsi"/>
          <w:lang w:val="en-US"/>
        </w:rPr>
        <w:t xml:space="preserve">P. </w:t>
      </w:r>
      <w:proofErr w:type="spellStart"/>
      <w:r w:rsidRPr="00BF610B">
        <w:rPr>
          <w:rFonts w:ascii="Georgia" w:hAnsi="Georgia" w:cstheme="minorHAnsi"/>
          <w:lang w:val="en-US"/>
        </w:rPr>
        <w:t>Fara</w:t>
      </w:r>
      <w:proofErr w:type="spellEnd"/>
      <w:r w:rsidRPr="00BF610B">
        <w:rPr>
          <w:rFonts w:ascii="Georgia" w:hAnsi="Georgia" w:cstheme="minorHAnsi"/>
          <w:lang w:val="en-US"/>
        </w:rPr>
        <w:t xml:space="preserve">, </w:t>
      </w:r>
      <w:r w:rsidRPr="00BF610B">
        <w:rPr>
          <w:rFonts w:ascii="Georgia" w:hAnsi="Georgia" w:cstheme="minorHAnsi"/>
          <w:i/>
          <w:iCs/>
          <w:lang w:val="en-US"/>
        </w:rPr>
        <w:t>Pandora’s Breeches: Women, Science and Power in the Enlightenment</w:t>
      </w:r>
      <w:r w:rsidRPr="00BF610B">
        <w:rPr>
          <w:rFonts w:ascii="Georgia" w:hAnsi="Georgia" w:cstheme="minorHAnsi"/>
          <w:lang w:val="en-US"/>
        </w:rPr>
        <w:t>, Ch. 1 “Women/Science”</w:t>
      </w:r>
    </w:p>
    <w:p w:rsidR="00374707" w:rsidRPr="00BF610B" w:rsidRDefault="00374707" w:rsidP="00BF610B">
      <w:pPr>
        <w:spacing w:after="0"/>
        <w:jc w:val="both"/>
        <w:rPr>
          <w:rFonts w:ascii="Georgia" w:hAnsi="Georgia" w:cstheme="minorHAnsi"/>
          <w:lang w:val="en-US"/>
        </w:rPr>
      </w:pPr>
      <w:r w:rsidRPr="00BF610B">
        <w:rPr>
          <w:rFonts w:ascii="Georgia" w:hAnsi="Georgia" w:cstheme="minorHAnsi"/>
          <w:lang w:val="en-US"/>
        </w:rPr>
        <w:t xml:space="preserve">M. K. Ray, </w:t>
      </w:r>
      <w:r w:rsidRPr="00BF610B">
        <w:rPr>
          <w:rFonts w:ascii="Georgia" w:hAnsi="Georgia" w:cstheme="minorHAnsi"/>
          <w:i/>
          <w:iCs/>
          <w:lang w:val="en-US"/>
        </w:rPr>
        <w:t>Daughters of Alchemy: Women and Scientific Culture in Early Modern Italy</w:t>
      </w:r>
      <w:r w:rsidR="00284931" w:rsidRPr="00BF610B">
        <w:rPr>
          <w:rFonts w:ascii="Georgia" w:hAnsi="Georgia" w:cstheme="minorHAnsi"/>
          <w:lang w:val="en-US"/>
        </w:rPr>
        <w:t>, Ch. 4 “Scientific Circles in Italy and Abroad”</w:t>
      </w:r>
    </w:p>
    <w:p w:rsidR="00B054CE" w:rsidRDefault="00B054CE" w:rsidP="00BF610B">
      <w:pPr>
        <w:spacing w:after="0"/>
        <w:jc w:val="both"/>
        <w:rPr>
          <w:rFonts w:ascii="Georgia" w:hAnsi="Georgia" w:cstheme="minorHAnsi"/>
          <w:u w:val="single"/>
          <w:lang w:val="en-US"/>
        </w:rPr>
      </w:pPr>
    </w:p>
    <w:p w:rsidR="00170946" w:rsidRPr="00BF610B" w:rsidRDefault="00170946" w:rsidP="00BF610B">
      <w:pPr>
        <w:spacing w:after="0"/>
        <w:jc w:val="both"/>
        <w:rPr>
          <w:rFonts w:ascii="Georgia" w:hAnsi="Georgia" w:cstheme="minorHAnsi"/>
          <w:u w:val="single"/>
          <w:lang w:val="en-US"/>
        </w:rPr>
      </w:pPr>
    </w:p>
    <w:p w:rsidR="005364B2" w:rsidRPr="00BF610B" w:rsidRDefault="005364B2" w:rsidP="00BF610B">
      <w:pPr>
        <w:spacing w:after="0"/>
        <w:jc w:val="both"/>
        <w:rPr>
          <w:rFonts w:ascii="Georgia" w:hAnsi="Georgia" w:cstheme="minorHAnsi"/>
          <w:u w:val="single"/>
          <w:lang w:val="en-US"/>
        </w:rPr>
      </w:pPr>
      <w:r w:rsidRPr="00BF610B">
        <w:rPr>
          <w:rFonts w:ascii="Georgia" w:hAnsi="Georgia" w:cstheme="minorHAnsi"/>
          <w:u w:val="single"/>
          <w:lang w:val="en-US"/>
        </w:rPr>
        <w:t xml:space="preserve">Session 5: </w:t>
      </w:r>
      <w:r w:rsidR="00496BFA" w:rsidRPr="00BF610B">
        <w:rPr>
          <w:rFonts w:ascii="Georgia" w:hAnsi="Georgia" w:cstheme="minorHAnsi"/>
          <w:color w:val="000000" w:themeColor="text1"/>
          <w:u w:val="single"/>
          <w:lang w:val="en-US"/>
        </w:rPr>
        <w:t>Women</w:t>
      </w:r>
      <w:r w:rsidRPr="00BF610B">
        <w:rPr>
          <w:rFonts w:ascii="Georgia" w:hAnsi="Georgia" w:cstheme="minorHAnsi"/>
          <w:color w:val="000000" w:themeColor="text1"/>
          <w:u w:val="single"/>
          <w:lang w:val="en-US"/>
        </w:rPr>
        <w:t xml:space="preserve"> and the</w:t>
      </w:r>
      <w:r w:rsidR="00C72C86" w:rsidRPr="00BF610B">
        <w:rPr>
          <w:rFonts w:ascii="Georgia" w:hAnsi="Georgia" w:cstheme="minorHAnsi"/>
          <w:color w:val="000000" w:themeColor="text1"/>
          <w:u w:val="single"/>
          <w:lang w:val="en-US"/>
        </w:rPr>
        <w:t xml:space="preserve"> popularization</w:t>
      </w:r>
      <w:r w:rsidRPr="00BF610B">
        <w:rPr>
          <w:rFonts w:ascii="Georgia" w:hAnsi="Georgia" w:cstheme="minorHAnsi"/>
          <w:color w:val="000000" w:themeColor="text1"/>
          <w:u w:val="single"/>
          <w:lang w:val="en-US"/>
        </w:rPr>
        <w:t xml:space="preserve"> of science</w:t>
      </w:r>
    </w:p>
    <w:p w:rsidR="005364B2" w:rsidRPr="00BF610B" w:rsidRDefault="005364B2" w:rsidP="00BF610B">
      <w:pPr>
        <w:spacing w:after="0"/>
        <w:jc w:val="both"/>
        <w:rPr>
          <w:rFonts w:ascii="Georgia" w:hAnsi="Georgia" w:cstheme="minorHAnsi"/>
          <w:lang w:val="en-US"/>
        </w:rPr>
      </w:pPr>
      <w:r w:rsidRPr="00BF610B">
        <w:rPr>
          <w:rFonts w:ascii="Georgia" w:hAnsi="Georgia" w:cstheme="minorHAnsi"/>
          <w:lang w:val="en-US"/>
        </w:rPr>
        <w:t xml:space="preserve">B. T. Gates, </w:t>
      </w:r>
      <w:r w:rsidRPr="00BF610B">
        <w:rPr>
          <w:rFonts w:ascii="Georgia" w:hAnsi="Georgia" w:cstheme="minorHAnsi"/>
          <w:i/>
          <w:iCs/>
          <w:lang w:val="en-US"/>
        </w:rPr>
        <w:t>Kindred Nature: Victorian and Edwardian Women Embrace the Living World</w:t>
      </w:r>
      <w:r w:rsidRPr="00BF610B">
        <w:rPr>
          <w:rFonts w:ascii="Georgia" w:hAnsi="Georgia" w:cstheme="minorHAnsi"/>
          <w:lang w:val="en-US"/>
        </w:rPr>
        <w:t>, Ch. 2 “Retelling the Story of Science”</w:t>
      </w:r>
    </w:p>
    <w:p w:rsidR="005364B2" w:rsidRPr="00BF610B" w:rsidRDefault="005364B2" w:rsidP="00BF610B">
      <w:pPr>
        <w:spacing w:after="0"/>
        <w:jc w:val="both"/>
        <w:rPr>
          <w:rFonts w:ascii="Georgia" w:hAnsi="Georgia" w:cstheme="minorHAnsi"/>
          <w:lang w:val="en-US"/>
        </w:rPr>
      </w:pPr>
      <w:r w:rsidRPr="00BF610B">
        <w:rPr>
          <w:rFonts w:ascii="Georgia" w:hAnsi="Georgia" w:cstheme="minorHAnsi"/>
          <w:lang w:val="en-US"/>
        </w:rPr>
        <w:t xml:space="preserve">R. </w:t>
      </w:r>
      <w:proofErr w:type="spellStart"/>
      <w:r w:rsidRPr="00BF610B">
        <w:rPr>
          <w:rFonts w:ascii="Georgia" w:hAnsi="Georgia" w:cstheme="minorHAnsi"/>
          <w:lang w:val="en-US"/>
        </w:rPr>
        <w:t>Higgitt</w:t>
      </w:r>
      <w:proofErr w:type="spellEnd"/>
      <w:r w:rsidRPr="00BF610B">
        <w:rPr>
          <w:rFonts w:ascii="Georgia" w:hAnsi="Georgia" w:cstheme="minorHAnsi"/>
          <w:lang w:val="en-US"/>
        </w:rPr>
        <w:t xml:space="preserve"> and C. W. J. Withers, “Science and Sociability: Women as Audience at the British Association for the Advancement of Science, 1831-1901”</w:t>
      </w:r>
    </w:p>
    <w:p w:rsidR="003D134B" w:rsidRDefault="003D134B" w:rsidP="00BF610B">
      <w:pPr>
        <w:spacing w:after="0"/>
        <w:jc w:val="both"/>
        <w:rPr>
          <w:rFonts w:ascii="Georgia" w:hAnsi="Georgia" w:cstheme="minorHAnsi"/>
          <w:lang w:val="en-US"/>
        </w:rPr>
      </w:pPr>
    </w:p>
    <w:p w:rsidR="00170946" w:rsidRPr="00BF610B" w:rsidRDefault="00170946" w:rsidP="00BF610B">
      <w:pPr>
        <w:spacing w:after="0"/>
        <w:jc w:val="both"/>
        <w:rPr>
          <w:rFonts w:ascii="Georgia" w:hAnsi="Georgia" w:cstheme="minorHAnsi"/>
          <w:lang w:val="en-US"/>
        </w:rPr>
      </w:pPr>
    </w:p>
    <w:p w:rsidR="003D134B" w:rsidRPr="00BF610B" w:rsidRDefault="003D134B" w:rsidP="00BF610B">
      <w:pPr>
        <w:spacing w:after="0"/>
        <w:jc w:val="both"/>
        <w:rPr>
          <w:rFonts w:ascii="Georgia" w:hAnsi="Georgia" w:cstheme="minorHAnsi"/>
          <w:u w:val="single"/>
          <w:lang w:val="en-US"/>
        </w:rPr>
      </w:pPr>
      <w:r w:rsidRPr="00BF610B">
        <w:rPr>
          <w:rFonts w:ascii="Georgia" w:hAnsi="Georgia" w:cstheme="minorHAnsi"/>
          <w:u w:val="single"/>
          <w:lang w:val="en-US"/>
        </w:rPr>
        <w:lastRenderedPageBreak/>
        <w:t>Session 6: The politics of science education</w:t>
      </w:r>
    </w:p>
    <w:p w:rsidR="003D134B" w:rsidRPr="00BF610B" w:rsidRDefault="003D134B" w:rsidP="00BF610B">
      <w:pPr>
        <w:spacing w:after="0"/>
        <w:jc w:val="both"/>
        <w:rPr>
          <w:rFonts w:ascii="Georgia" w:hAnsi="Georgia" w:cstheme="minorHAnsi"/>
          <w:lang w:val="en-US"/>
        </w:rPr>
      </w:pPr>
      <w:r w:rsidRPr="00BF610B">
        <w:rPr>
          <w:rFonts w:ascii="Georgia" w:hAnsi="Georgia" w:cstheme="minorHAnsi"/>
          <w:lang w:val="en-US"/>
        </w:rPr>
        <w:t xml:space="preserve">Sheffield, </w:t>
      </w:r>
      <w:r w:rsidRPr="00BF610B">
        <w:rPr>
          <w:rFonts w:ascii="Georgia" w:hAnsi="Georgia" w:cstheme="minorHAnsi"/>
          <w:i/>
          <w:iCs/>
          <w:lang w:val="en-US"/>
        </w:rPr>
        <w:t>Women and Science: Social Impact and Interaction</w:t>
      </w:r>
      <w:r w:rsidRPr="00BF610B">
        <w:rPr>
          <w:rFonts w:ascii="Georgia" w:hAnsi="Georgia" w:cstheme="minorHAnsi"/>
          <w:lang w:val="en-US"/>
        </w:rPr>
        <w:t>, Chapter 4</w:t>
      </w:r>
    </w:p>
    <w:p w:rsidR="003D134B" w:rsidRPr="00BF610B" w:rsidRDefault="003D134B" w:rsidP="00BF610B">
      <w:pPr>
        <w:spacing w:after="0"/>
        <w:jc w:val="both"/>
        <w:rPr>
          <w:rFonts w:ascii="Georgia" w:hAnsi="Georgia" w:cstheme="minorHAnsi"/>
          <w:lang w:val="en-US"/>
        </w:rPr>
      </w:pPr>
      <w:r w:rsidRPr="00BF610B">
        <w:rPr>
          <w:rFonts w:ascii="Georgia" w:hAnsi="Georgia" w:cstheme="minorHAnsi"/>
          <w:lang w:val="en-US"/>
        </w:rPr>
        <w:t xml:space="preserve">V. </w:t>
      </w:r>
      <w:proofErr w:type="spellStart"/>
      <w:r w:rsidRPr="00BF610B">
        <w:rPr>
          <w:rFonts w:ascii="Georgia" w:hAnsi="Georgia" w:cstheme="minorHAnsi"/>
          <w:lang w:val="en-US"/>
        </w:rPr>
        <w:t>Poonacha</w:t>
      </w:r>
      <w:proofErr w:type="spellEnd"/>
      <w:r w:rsidRPr="00BF610B">
        <w:rPr>
          <w:rFonts w:ascii="Georgia" w:hAnsi="Georgia" w:cstheme="minorHAnsi"/>
          <w:lang w:val="en-US"/>
        </w:rPr>
        <w:t xml:space="preserve">, “Uncovering the Gender Politics of Science Policies, Education, and Institutional Practices,” in N. Kumar (ed.), </w:t>
      </w:r>
      <w:r w:rsidRPr="00BF610B">
        <w:rPr>
          <w:rFonts w:ascii="Georgia" w:hAnsi="Georgia" w:cstheme="minorHAnsi"/>
          <w:i/>
          <w:iCs/>
          <w:lang w:val="en-US"/>
        </w:rPr>
        <w:t>Women and Science in India: A Reader</w:t>
      </w:r>
    </w:p>
    <w:p w:rsidR="005364B2" w:rsidRPr="00BF610B" w:rsidRDefault="005364B2" w:rsidP="00BF610B">
      <w:pPr>
        <w:spacing w:after="0"/>
        <w:jc w:val="both"/>
        <w:rPr>
          <w:rFonts w:ascii="Georgia" w:hAnsi="Georgia" w:cstheme="minorHAnsi"/>
          <w:u w:val="single"/>
          <w:lang w:val="en-US"/>
        </w:rPr>
      </w:pPr>
    </w:p>
    <w:p w:rsidR="00675EC1" w:rsidRDefault="00675EC1" w:rsidP="00BF610B">
      <w:pPr>
        <w:spacing w:after="0"/>
        <w:jc w:val="both"/>
        <w:rPr>
          <w:rFonts w:ascii="Georgia" w:hAnsi="Georgia" w:cstheme="minorHAnsi"/>
          <w:u w:val="single"/>
          <w:lang w:val="en-US"/>
        </w:rPr>
      </w:pPr>
    </w:p>
    <w:p w:rsidR="00B054CE" w:rsidRPr="00BF610B" w:rsidRDefault="003D134B" w:rsidP="00BF610B">
      <w:pPr>
        <w:spacing w:after="0"/>
        <w:jc w:val="both"/>
        <w:rPr>
          <w:rFonts w:ascii="Georgia" w:hAnsi="Georgia" w:cstheme="minorHAnsi"/>
          <w:u w:val="single"/>
          <w:lang w:val="en-US"/>
        </w:rPr>
      </w:pPr>
      <w:r w:rsidRPr="00BF610B">
        <w:rPr>
          <w:rFonts w:ascii="Georgia" w:hAnsi="Georgia" w:cstheme="minorHAnsi"/>
          <w:u w:val="single"/>
          <w:lang w:val="en-US"/>
        </w:rPr>
        <w:t>Session 7</w:t>
      </w:r>
      <w:r w:rsidR="00B054CE" w:rsidRPr="00BF610B">
        <w:rPr>
          <w:rFonts w:ascii="Georgia" w:hAnsi="Georgia" w:cstheme="minorHAnsi"/>
          <w:u w:val="single"/>
          <w:lang w:val="en-US"/>
        </w:rPr>
        <w:t xml:space="preserve">: Science </w:t>
      </w:r>
      <w:r w:rsidR="00D30F6F" w:rsidRPr="00BF610B">
        <w:rPr>
          <w:rFonts w:ascii="Georgia" w:hAnsi="Georgia" w:cstheme="minorHAnsi"/>
          <w:u w:val="single"/>
          <w:lang w:val="en-US"/>
        </w:rPr>
        <w:t xml:space="preserve">and Gender </w:t>
      </w:r>
      <w:r w:rsidR="00B054CE" w:rsidRPr="00BF610B">
        <w:rPr>
          <w:rFonts w:ascii="Georgia" w:hAnsi="Georgia" w:cstheme="minorHAnsi"/>
          <w:u w:val="single"/>
          <w:lang w:val="en-US"/>
        </w:rPr>
        <w:t>in the Field I</w:t>
      </w:r>
    </w:p>
    <w:p w:rsidR="00B054CE" w:rsidRPr="00BF610B" w:rsidRDefault="00B054CE" w:rsidP="00BF610B">
      <w:pPr>
        <w:spacing w:after="0"/>
        <w:jc w:val="both"/>
        <w:rPr>
          <w:rFonts w:ascii="Georgia" w:hAnsi="Georgia" w:cstheme="minorHAnsi"/>
          <w:lang w:val="en-US"/>
        </w:rPr>
      </w:pPr>
      <w:r w:rsidRPr="00BF610B">
        <w:rPr>
          <w:rFonts w:ascii="Georgia" w:hAnsi="Georgia" w:cstheme="minorHAnsi"/>
          <w:lang w:val="en-US"/>
        </w:rPr>
        <w:t xml:space="preserve">L. </w:t>
      </w:r>
      <w:proofErr w:type="spellStart"/>
      <w:r w:rsidRPr="00BF610B">
        <w:rPr>
          <w:rFonts w:ascii="Georgia" w:hAnsi="Georgia" w:cstheme="minorHAnsi"/>
          <w:lang w:val="en-US"/>
        </w:rPr>
        <w:t>Schiebinger</w:t>
      </w:r>
      <w:proofErr w:type="spellEnd"/>
      <w:r w:rsidRPr="00BF610B">
        <w:rPr>
          <w:rFonts w:ascii="Georgia" w:hAnsi="Georgia" w:cstheme="minorHAnsi"/>
          <w:lang w:val="en-US"/>
        </w:rPr>
        <w:t>, “The Private Life of Plants: Sexual Politics in Carl Linnaeus and Charles Darwin”</w:t>
      </w:r>
    </w:p>
    <w:p w:rsidR="00B054CE" w:rsidRPr="00BF610B" w:rsidRDefault="00B054CE" w:rsidP="00BF610B">
      <w:pPr>
        <w:spacing w:after="0"/>
        <w:jc w:val="both"/>
        <w:rPr>
          <w:rFonts w:ascii="Georgia" w:hAnsi="Georgia" w:cstheme="minorHAnsi"/>
          <w:lang w:val="en-US"/>
        </w:rPr>
      </w:pPr>
      <w:r w:rsidRPr="00BF610B">
        <w:rPr>
          <w:rFonts w:ascii="Georgia" w:hAnsi="Georgia" w:cstheme="minorHAnsi"/>
          <w:lang w:val="en-US"/>
        </w:rPr>
        <w:t xml:space="preserve">V. </w:t>
      </w:r>
      <w:proofErr w:type="spellStart"/>
      <w:r w:rsidRPr="00BF610B">
        <w:rPr>
          <w:rFonts w:ascii="Georgia" w:hAnsi="Georgia" w:cstheme="minorHAnsi"/>
          <w:lang w:val="en-US"/>
        </w:rPr>
        <w:t>Damodaran</w:t>
      </w:r>
      <w:proofErr w:type="spellEnd"/>
      <w:r w:rsidRPr="00BF610B">
        <w:rPr>
          <w:rFonts w:ascii="Georgia" w:hAnsi="Georgia" w:cstheme="minorHAnsi"/>
          <w:lang w:val="en-US"/>
        </w:rPr>
        <w:t xml:space="preserve">, “Gender, Race, and Science in Twentieth-Century India: E. K. Janaki </w:t>
      </w:r>
      <w:proofErr w:type="spellStart"/>
      <w:r w:rsidRPr="00BF610B">
        <w:rPr>
          <w:rFonts w:ascii="Georgia" w:hAnsi="Georgia" w:cstheme="minorHAnsi"/>
          <w:lang w:val="en-US"/>
        </w:rPr>
        <w:t>Ammal</w:t>
      </w:r>
      <w:proofErr w:type="spellEnd"/>
      <w:r w:rsidRPr="00BF610B">
        <w:rPr>
          <w:rFonts w:ascii="Georgia" w:hAnsi="Georgia" w:cstheme="minorHAnsi"/>
          <w:lang w:val="en-US"/>
        </w:rPr>
        <w:t xml:space="preserve"> and the History of Science”</w:t>
      </w:r>
    </w:p>
    <w:p w:rsidR="00B054CE" w:rsidRDefault="00B054CE" w:rsidP="00BF610B">
      <w:pPr>
        <w:spacing w:after="0"/>
        <w:jc w:val="both"/>
        <w:rPr>
          <w:rFonts w:ascii="Georgia" w:hAnsi="Georgia" w:cstheme="minorHAnsi"/>
          <w:u w:val="single"/>
          <w:lang w:val="en-US"/>
        </w:rPr>
      </w:pPr>
    </w:p>
    <w:p w:rsidR="00170946" w:rsidRPr="00BF610B" w:rsidRDefault="00170946" w:rsidP="00BF610B">
      <w:pPr>
        <w:spacing w:after="0"/>
        <w:jc w:val="both"/>
        <w:rPr>
          <w:rFonts w:ascii="Georgia" w:hAnsi="Georgia" w:cstheme="minorHAnsi"/>
          <w:u w:val="single"/>
          <w:lang w:val="en-US"/>
        </w:rPr>
      </w:pPr>
    </w:p>
    <w:p w:rsidR="00B054CE" w:rsidRPr="00BF610B" w:rsidRDefault="003D134B" w:rsidP="00BF610B">
      <w:pPr>
        <w:spacing w:after="0"/>
        <w:jc w:val="both"/>
        <w:rPr>
          <w:rFonts w:ascii="Georgia" w:hAnsi="Georgia" w:cstheme="minorHAnsi"/>
          <w:u w:val="single"/>
          <w:lang w:val="en-US"/>
        </w:rPr>
      </w:pPr>
      <w:r w:rsidRPr="00BF610B">
        <w:rPr>
          <w:rFonts w:ascii="Georgia" w:hAnsi="Georgia" w:cstheme="minorHAnsi"/>
          <w:u w:val="single"/>
          <w:lang w:val="en-US"/>
        </w:rPr>
        <w:t>Session 8</w:t>
      </w:r>
      <w:r w:rsidR="00B054CE" w:rsidRPr="00BF610B">
        <w:rPr>
          <w:rFonts w:ascii="Georgia" w:hAnsi="Georgia" w:cstheme="minorHAnsi"/>
          <w:u w:val="single"/>
          <w:lang w:val="en-US"/>
        </w:rPr>
        <w:t xml:space="preserve">: Science </w:t>
      </w:r>
      <w:r w:rsidR="00D30F6F" w:rsidRPr="00BF610B">
        <w:rPr>
          <w:rFonts w:ascii="Georgia" w:hAnsi="Georgia" w:cstheme="minorHAnsi"/>
          <w:u w:val="single"/>
          <w:lang w:val="en-US"/>
        </w:rPr>
        <w:t xml:space="preserve">and Gender </w:t>
      </w:r>
      <w:r w:rsidR="00B054CE" w:rsidRPr="00BF610B">
        <w:rPr>
          <w:rFonts w:ascii="Georgia" w:hAnsi="Georgia" w:cstheme="minorHAnsi"/>
          <w:u w:val="single"/>
          <w:lang w:val="en-US"/>
        </w:rPr>
        <w:t>in the Field II</w:t>
      </w:r>
    </w:p>
    <w:p w:rsidR="00B054CE" w:rsidRPr="00BF610B" w:rsidRDefault="00B054CE" w:rsidP="00BF610B">
      <w:pPr>
        <w:spacing w:after="0"/>
        <w:jc w:val="both"/>
        <w:rPr>
          <w:rFonts w:ascii="Georgia" w:hAnsi="Georgia" w:cstheme="minorHAnsi"/>
          <w:color w:val="000000" w:themeColor="text1"/>
          <w:lang w:val="en-US"/>
        </w:rPr>
      </w:pPr>
      <w:r w:rsidRPr="00BF610B">
        <w:rPr>
          <w:rFonts w:ascii="Georgia" w:hAnsi="Georgia" w:cstheme="minorHAnsi"/>
          <w:color w:val="000000" w:themeColor="text1"/>
          <w:lang w:val="en-US"/>
        </w:rPr>
        <w:t xml:space="preserve">M. </w:t>
      </w:r>
      <w:proofErr w:type="spellStart"/>
      <w:r w:rsidRPr="00BF610B">
        <w:rPr>
          <w:rFonts w:ascii="Georgia" w:hAnsi="Georgia" w:cstheme="minorHAnsi"/>
          <w:color w:val="000000" w:themeColor="text1"/>
          <w:lang w:val="en-US"/>
        </w:rPr>
        <w:t>Kölbl</w:t>
      </w:r>
      <w:proofErr w:type="spellEnd"/>
      <w:r w:rsidRPr="00BF610B">
        <w:rPr>
          <w:rFonts w:ascii="Georgia" w:hAnsi="Georgia" w:cstheme="minorHAnsi"/>
          <w:color w:val="000000" w:themeColor="text1"/>
          <w:lang w:val="en-US"/>
        </w:rPr>
        <w:t>-Elbert and S. Turner, “Towards a History of Women in the Geosciences”</w:t>
      </w:r>
    </w:p>
    <w:p w:rsidR="00D408DC" w:rsidRPr="00BF610B" w:rsidRDefault="00D408DC" w:rsidP="00BF610B">
      <w:pPr>
        <w:spacing w:after="0"/>
        <w:jc w:val="both"/>
        <w:rPr>
          <w:rFonts w:ascii="Georgia" w:hAnsi="Georgia" w:cstheme="minorHAnsi"/>
          <w:color w:val="000000" w:themeColor="text1"/>
          <w:lang w:val="en-US"/>
        </w:rPr>
      </w:pPr>
      <w:r w:rsidRPr="00BF610B">
        <w:rPr>
          <w:rFonts w:ascii="Georgia" w:hAnsi="Georgia" w:cstheme="minorHAnsi"/>
          <w:color w:val="000000" w:themeColor="text1"/>
          <w:lang w:val="en-US"/>
        </w:rPr>
        <w:t xml:space="preserve">C. V. </w:t>
      </w:r>
      <w:proofErr w:type="spellStart"/>
      <w:r w:rsidRPr="00BF610B">
        <w:rPr>
          <w:rFonts w:ascii="Georgia" w:hAnsi="Georgia" w:cstheme="minorHAnsi"/>
          <w:color w:val="000000" w:themeColor="text1"/>
          <w:lang w:val="en-US"/>
        </w:rPr>
        <w:t>Burek</w:t>
      </w:r>
      <w:proofErr w:type="spellEnd"/>
      <w:r w:rsidRPr="00BF610B">
        <w:rPr>
          <w:rFonts w:ascii="Georgia" w:hAnsi="Georgia" w:cstheme="minorHAnsi"/>
          <w:color w:val="000000" w:themeColor="text1"/>
          <w:lang w:val="en-US"/>
        </w:rPr>
        <w:t xml:space="preserve"> and M. </w:t>
      </w:r>
      <w:proofErr w:type="spellStart"/>
      <w:r w:rsidRPr="00BF610B">
        <w:rPr>
          <w:rFonts w:ascii="Georgia" w:hAnsi="Georgia" w:cstheme="minorHAnsi"/>
          <w:color w:val="000000" w:themeColor="text1"/>
          <w:lang w:val="en-US"/>
        </w:rPr>
        <w:t>Kölbl</w:t>
      </w:r>
      <w:proofErr w:type="spellEnd"/>
      <w:r w:rsidRPr="00BF610B">
        <w:rPr>
          <w:rFonts w:ascii="Georgia" w:hAnsi="Georgia" w:cstheme="minorHAnsi"/>
          <w:color w:val="000000" w:themeColor="text1"/>
          <w:lang w:val="en-US"/>
        </w:rPr>
        <w:t>-Elbert, “Historical Problems of Travel for Women Geologists”</w:t>
      </w:r>
    </w:p>
    <w:p w:rsidR="00B054CE" w:rsidRPr="00BF610B" w:rsidRDefault="00B054CE" w:rsidP="00BF610B">
      <w:pPr>
        <w:spacing w:after="0"/>
        <w:jc w:val="both"/>
        <w:rPr>
          <w:rFonts w:ascii="Georgia" w:hAnsi="Georgia" w:cstheme="minorHAnsi"/>
          <w:color w:val="000000" w:themeColor="text1"/>
          <w:lang w:val="en-US"/>
        </w:rPr>
      </w:pPr>
      <w:r w:rsidRPr="00BF610B">
        <w:rPr>
          <w:rFonts w:ascii="Georgia" w:hAnsi="Georgia" w:cstheme="minorHAnsi"/>
          <w:color w:val="000000" w:themeColor="text1"/>
          <w:lang w:val="en-US"/>
        </w:rPr>
        <w:t>P. N. Wyse-Jackson and M. E. Spencer Jones, “The quiet workforce: the various roles of women in geological and natural history museums during the early to mid-1900s”</w:t>
      </w:r>
    </w:p>
    <w:p w:rsidR="00604F7A" w:rsidRDefault="00604F7A" w:rsidP="00BF610B">
      <w:pPr>
        <w:spacing w:after="0"/>
        <w:jc w:val="both"/>
        <w:rPr>
          <w:rFonts w:ascii="Georgia" w:hAnsi="Georgia" w:cstheme="minorHAnsi"/>
          <w:lang w:val="en-US"/>
        </w:rPr>
      </w:pPr>
    </w:p>
    <w:p w:rsidR="00170946" w:rsidRPr="00BF610B" w:rsidRDefault="00170946" w:rsidP="00BF610B">
      <w:pPr>
        <w:spacing w:after="0"/>
        <w:jc w:val="both"/>
        <w:rPr>
          <w:rFonts w:ascii="Georgia" w:hAnsi="Georgia" w:cstheme="minorHAnsi"/>
          <w:lang w:val="en-US"/>
        </w:rPr>
      </w:pPr>
    </w:p>
    <w:p w:rsidR="00B054CE" w:rsidRPr="00BF610B" w:rsidRDefault="003D134B" w:rsidP="00BF610B">
      <w:pPr>
        <w:spacing w:after="0"/>
        <w:jc w:val="both"/>
        <w:rPr>
          <w:rFonts w:ascii="Georgia" w:hAnsi="Georgia" w:cstheme="minorHAnsi"/>
          <w:u w:val="single"/>
          <w:lang w:val="en-US"/>
        </w:rPr>
      </w:pPr>
      <w:r w:rsidRPr="00BF610B">
        <w:rPr>
          <w:rFonts w:ascii="Georgia" w:hAnsi="Georgia" w:cstheme="minorHAnsi"/>
          <w:u w:val="single"/>
          <w:lang w:val="en-US"/>
        </w:rPr>
        <w:t>Session 9</w:t>
      </w:r>
      <w:r w:rsidR="00604F7A" w:rsidRPr="00BF610B">
        <w:rPr>
          <w:rFonts w:ascii="Georgia" w:hAnsi="Georgia" w:cstheme="minorHAnsi"/>
          <w:u w:val="single"/>
          <w:lang w:val="en-US"/>
        </w:rPr>
        <w:t>:</w:t>
      </w:r>
      <w:r w:rsidR="00B054CE" w:rsidRPr="00BF610B">
        <w:rPr>
          <w:rFonts w:ascii="Georgia" w:hAnsi="Georgia" w:cstheme="minorHAnsi"/>
          <w:u w:val="single"/>
          <w:lang w:val="en-US"/>
        </w:rPr>
        <w:t xml:space="preserve"> Science </w:t>
      </w:r>
      <w:r w:rsidR="00D30F6F" w:rsidRPr="00BF610B">
        <w:rPr>
          <w:rFonts w:ascii="Georgia" w:hAnsi="Georgia" w:cstheme="minorHAnsi"/>
          <w:u w:val="single"/>
          <w:lang w:val="en-US"/>
        </w:rPr>
        <w:t xml:space="preserve">and Gender </w:t>
      </w:r>
      <w:r w:rsidR="00B054CE" w:rsidRPr="00BF610B">
        <w:rPr>
          <w:rFonts w:ascii="Georgia" w:hAnsi="Georgia" w:cstheme="minorHAnsi"/>
          <w:u w:val="single"/>
          <w:lang w:val="en-US"/>
        </w:rPr>
        <w:t>in the Laboratory</w:t>
      </w:r>
    </w:p>
    <w:p w:rsidR="00B054CE" w:rsidRPr="00BF610B" w:rsidRDefault="00B054CE" w:rsidP="00BF610B">
      <w:pPr>
        <w:spacing w:after="0"/>
        <w:jc w:val="both"/>
        <w:rPr>
          <w:rFonts w:ascii="Georgia" w:hAnsi="Georgia" w:cstheme="minorHAnsi"/>
          <w:lang w:val="en-US"/>
        </w:rPr>
      </w:pPr>
      <w:r w:rsidRPr="00BF610B">
        <w:rPr>
          <w:rFonts w:ascii="Georgia" w:hAnsi="Georgia" w:cstheme="minorHAnsi"/>
          <w:lang w:val="en-US"/>
        </w:rPr>
        <w:t xml:space="preserve">S. </w:t>
      </w:r>
      <w:proofErr w:type="spellStart"/>
      <w:r w:rsidRPr="00BF610B">
        <w:rPr>
          <w:rFonts w:ascii="Georgia" w:hAnsi="Georgia" w:cstheme="minorHAnsi"/>
          <w:lang w:val="en-US"/>
        </w:rPr>
        <w:t>Traweek</w:t>
      </w:r>
      <w:proofErr w:type="spellEnd"/>
      <w:r w:rsidRPr="00BF610B">
        <w:rPr>
          <w:rFonts w:ascii="Georgia" w:hAnsi="Georgia" w:cstheme="minorHAnsi"/>
          <w:lang w:val="en-US"/>
        </w:rPr>
        <w:t xml:space="preserve">, </w:t>
      </w:r>
      <w:proofErr w:type="spellStart"/>
      <w:r w:rsidRPr="00BF610B">
        <w:rPr>
          <w:rFonts w:ascii="Georgia" w:hAnsi="Georgia" w:cstheme="minorHAnsi"/>
          <w:i/>
          <w:iCs/>
          <w:lang w:val="en-US"/>
        </w:rPr>
        <w:t>Beamtimes</w:t>
      </w:r>
      <w:proofErr w:type="spellEnd"/>
      <w:r w:rsidRPr="00BF610B">
        <w:rPr>
          <w:rFonts w:ascii="Georgia" w:hAnsi="Georgia" w:cstheme="minorHAnsi"/>
          <w:i/>
          <w:iCs/>
          <w:lang w:val="en-US"/>
        </w:rPr>
        <w:t xml:space="preserve"> and Lifetimes: The World of High Energy Physics</w:t>
      </w:r>
      <w:r w:rsidRPr="00BF610B">
        <w:rPr>
          <w:rFonts w:ascii="Georgia" w:hAnsi="Georgia" w:cstheme="minorHAnsi"/>
          <w:lang w:val="en-US"/>
        </w:rPr>
        <w:t>, Ch. 3 “Pilgr</w:t>
      </w:r>
      <w:r w:rsidR="00170946">
        <w:rPr>
          <w:rFonts w:ascii="Georgia" w:hAnsi="Georgia" w:cstheme="minorHAnsi"/>
          <w:lang w:val="en-US"/>
        </w:rPr>
        <w:t>im’s Progress: Male Tales Told d</w:t>
      </w:r>
      <w:r w:rsidRPr="00BF610B">
        <w:rPr>
          <w:rFonts w:ascii="Georgia" w:hAnsi="Georgia" w:cstheme="minorHAnsi"/>
          <w:lang w:val="en-US"/>
        </w:rPr>
        <w:t>uring a Life in Physics”</w:t>
      </w:r>
    </w:p>
    <w:p w:rsidR="00B054CE" w:rsidRPr="00BF610B" w:rsidRDefault="00B054CE" w:rsidP="00BF610B">
      <w:pPr>
        <w:spacing w:after="0"/>
        <w:jc w:val="both"/>
        <w:rPr>
          <w:rFonts w:ascii="Georgia" w:hAnsi="Georgia" w:cstheme="minorHAnsi"/>
          <w:lang w:val="en-US"/>
        </w:rPr>
      </w:pPr>
      <w:proofErr w:type="spellStart"/>
      <w:r w:rsidRPr="00BF610B">
        <w:rPr>
          <w:rFonts w:ascii="Georgia" w:hAnsi="Georgia" w:cstheme="minorHAnsi"/>
          <w:lang w:val="en-US"/>
        </w:rPr>
        <w:t>Abha</w:t>
      </w:r>
      <w:proofErr w:type="spellEnd"/>
      <w:r w:rsidRPr="00BF610B">
        <w:rPr>
          <w:rFonts w:ascii="Georgia" w:hAnsi="Georgia" w:cstheme="minorHAnsi"/>
          <w:lang w:val="en-US"/>
        </w:rPr>
        <w:t xml:space="preserve"> Sur, “Dispersed Radiance: Women Scientists in C. V. Raman’s Laboratory”</w:t>
      </w:r>
    </w:p>
    <w:p w:rsidR="00B054CE" w:rsidRDefault="00604F7A" w:rsidP="00BF610B">
      <w:pPr>
        <w:spacing w:after="0"/>
        <w:jc w:val="both"/>
        <w:rPr>
          <w:rFonts w:ascii="Georgia" w:hAnsi="Georgia" w:cstheme="minorHAnsi"/>
          <w:u w:val="single"/>
          <w:lang w:val="en-US"/>
        </w:rPr>
      </w:pPr>
      <w:r w:rsidRPr="00BF610B">
        <w:rPr>
          <w:rFonts w:ascii="Georgia" w:hAnsi="Georgia" w:cstheme="minorHAnsi"/>
          <w:u w:val="single"/>
          <w:lang w:val="en-US"/>
        </w:rPr>
        <w:t xml:space="preserve"> </w:t>
      </w:r>
    </w:p>
    <w:p w:rsidR="00170946" w:rsidRPr="00BF610B" w:rsidRDefault="00170946" w:rsidP="00BF610B">
      <w:pPr>
        <w:spacing w:after="0"/>
        <w:jc w:val="both"/>
        <w:rPr>
          <w:rFonts w:ascii="Georgia" w:hAnsi="Georgia" w:cstheme="minorHAnsi"/>
          <w:u w:val="single"/>
          <w:lang w:val="en-US"/>
        </w:rPr>
      </w:pPr>
    </w:p>
    <w:p w:rsidR="00412161" w:rsidRPr="00BF610B" w:rsidRDefault="003D134B" w:rsidP="00BF610B">
      <w:pPr>
        <w:spacing w:after="0"/>
        <w:jc w:val="both"/>
        <w:rPr>
          <w:rFonts w:ascii="Georgia" w:hAnsi="Georgia" w:cstheme="minorHAnsi"/>
          <w:u w:val="single"/>
          <w:lang w:val="en-US"/>
        </w:rPr>
      </w:pPr>
      <w:r w:rsidRPr="00BF610B">
        <w:rPr>
          <w:rFonts w:ascii="Georgia" w:hAnsi="Georgia" w:cstheme="minorHAnsi"/>
          <w:u w:val="single"/>
          <w:lang w:val="en-US"/>
        </w:rPr>
        <w:t>Session 10</w:t>
      </w:r>
      <w:r w:rsidR="00412161" w:rsidRPr="00BF610B">
        <w:rPr>
          <w:rFonts w:ascii="Georgia" w:hAnsi="Georgia" w:cstheme="minorHAnsi"/>
          <w:u w:val="single"/>
          <w:lang w:val="en-US"/>
        </w:rPr>
        <w:t xml:space="preserve">: Science </w:t>
      </w:r>
      <w:r w:rsidR="00D30F6F" w:rsidRPr="00BF610B">
        <w:rPr>
          <w:rFonts w:ascii="Georgia" w:hAnsi="Georgia" w:cstheme="minorHAnsi"/>
          <w:u w:val="single"/>
          <w:lang w:val="en-US"/>
        </w:rPr>
        <w:t xml:space="preserve">and Gender </w:t>
      </w:r>
      <w:r w:rsidR="00412161" w:rsidRPr="00BF610B">
        <w:rPr>
          <w:rFonts w:ascii="Georgia" w:hAnsi="Georgia" w:cstheme="minorHAnsi"/>
          <w:u w:val="single"/>
          <w:lang w:val="en-US"/>
        </w:rPr>
        <w:t>in the Home</w:t>
      </w:r>
    </w:p>
    <w:p w:rsidR="00412161" w:rsidRPr="00BF610B" w:rsidRDefault="00412161" w:rsidP="00BF610B">
      <w:pPr>
        <w:spacing w:after="0"/>
        <w:jc w:val="both"/>
        <w:rPr>
          <w:rFonts w:ascii="Georgia" w:hAnsi="Georgia" w:cstheme="minorHAnsi"/>
          <w:lang w:val="en-US"/>
        </w:rPr>
      </w:pPr>
      <w:r w:rsidRPr="00BF610B">
        <w:rPr>
          <w:rFonts w:ascii="Georgia" w:hAnsi="Georgia" w:cstheme="minorHAnsi"/>
          <w:lang w:val="en-US"/>
        </w:rPr>
        <w:t xml:space="preserve">J. </w:t>
      </w:r>
      <w:proofErr w:type="spellStart"/>
      <w:r w:rsidRPr="00BF610B">
        <w:rPr>
          <w:rFonts w:ascii="Georgia" w:hAnsi="Georgia" w:cstheme="minorHAnsi"/>
          <w:lang w:val="en-US"/>
        </w:rPr>
        <w:t>Behrmann</w:t>
      </w:r>
      <w:proofErr w:type="spellEnd"/>
      <w:r w:rsidRPr="00BF610B">
        <w:rPr>
          <w:rFonts w:ascii="Georgia" w:hAnsi="Georgia" w:cstheme="minorHAnsi"/>
          <w:lang w:val="en-US"/>
        </w:rPr>
        <w:t>, “Domesticating Physics: Introductory Physics Textbooks for Women in Home Economics in the United States, 1914-1955”</w:t>
      </w:r>
    </w:p>
    <w:p w:rsidR="00412161" w:rsidRPr="00BF610B" w:rsidRDefault="00412161" w:rsidP="00BF610B">
      <w:pPr>
        <w:spacing w:after="0"/>
        <w:jc w:val="both"/>
        <w:rPr>
          <w:rFonts w:ascii="Georgia" w:hAnsi="Georgia" w:cstheme="minorHAnsi"/>
          <w:lang w:val="en-US"/>
        </w:rPr>
      </w:pPr>
      <w:r w:rsidRPr="00BF610B">
        <w:rPr>
          <w:rFonts w:ascii="Georgia" w:hAnsi="Georgia" w:cstheme="minorHAnsi"/>
          <w:lang w:val="en-US"/>
        </w:rPr>
        <w:t xml:space="preserve">H. N. Schneider, </w:t>
      </w:r>
      <w:r w:rsidRPr="00BF610B">
        <w:rPr>
          <w:rFonts w:ascii="Georgia" w:hAnsi="Georgia" w:cstheme="minorHAnsi"/>
          <w:i/>
          <w:iCs/>
          <w:lang w:val="en-US"/>
        </w:rPr>
        <w:t>Keeping the Nation’s House: Domestic Management and the Making of Modern China</w:t>
      </w:r>
      <w:r w:rsidRPr="00BF610B">
        <w:rPr>
          <w:rFonts w:ascii="Georgia" w:hAnsi="Georgia" w:cstheme="minorHAnsi"/>
          <w:lang w:val="en-US"/>
        </w:rPr>
        <w:t>, Ch. 3 “Domestic Discipline”</w:t>
      </w:r>
    </w:p>
    <w:p w:rsidR="00412161" w:rsidRDefault="00412161" w:rsidP="00BF610B">
      <w:pPr>
        <w:spacing w:after="0"/>
        <w:jc w:val="both"/>
        <w:rPr>
          <w:rFonts w:ascii="Georgia" w:hAnsi="Georgia" w:cstheme="minorHAnsi"/>
          <w:u w:val="single"/>
          <w:lang w:val="en-US"/>
        </w:rPr>
      </w:pPr>
    </w:p>
    <w:p w:rsidR="00170946" w:rsidRPr="00BF610B" w:rsidRDefault="00170946" w:rsidP="00BF610B">
      <w:pPr>
        <w:spacing w:after="0"/>
        <w:jc w:val="both"/>
        <w:rPr>
          <w:rFonts w:ascii="Georgia" w:hAnsi="Georgia" w:cstheme="minorHAnsi"/>
          <w:u w:val="single"/>
          <w:lang w:val="en-US"/>
        </w:rPr>
      </w:pPr>
    </w:p>
    <w:p w:rsidR="00604F7A" w:rsidRPr="00BF610B" w:rsidRDefault="005364B2" w:rsidP="00BF610B">
      <w:pPr>
        <w:spacing w:after="0"/>
        <w:jc w:val="both"/>
        <w:rPr>
          <w:rFonts w:ascii="Georgia" w:hAnsi="Georgia" w:cstheme="minorHAnsi"/>
          <w:u w:val="single"/>
          <w:lang w:val="en-US"/>
        </w:rPr>
      </w:pPr>
      <w:r w:rsidRPr="00BF610B">
        <w:rPr>
          <w:rFonts w:ascii="Georgia" w:hAnsi="Georgia" w:cstheme="minorHAnsi"/>
          <w:u w:val="single"/>
          <w:lang w:val="en-US"/>
        </w:rPr>
        <w:t>Session 1</w:t>
      </w:r>
      <w:r w:rsidR="003D134B" w:rsidRPr="00BF610B">
        <w:rPr>
          <w:rFonts w:ascii="Georgia" w:hAnsi="Georgia" w:cstheme="minorHAnsi"/>
          <w:u w:val="single"/>
          <w:lang w:val="en-US"/>
        </w:rPr>
        <w:t>1</w:t>
      </w:r>
      <w:r w:rsidR="00B054CE" w:rsidRPr="00BF610B">
        <w:rPr>
          <w:rFonts w:ascii="Georgia" w:hAnsi="Georgia" w:cstheme="minorHAnsi"/>
          <w:u w:val="single"/>
          <w:lang w:val="en-US"/>
        </w:rPr>
        <w:t xml:space="preserve">: </w:t>
      </w:r>
      <w:r w:rsidR="00604F7A" w:rsidRPr="00BF610B">
        <w:rPr>
          <w:rFonts w:ascii="Georgia" w:hAnsi="Georgia" w:cstheme="minorHAnsi"/>
          <w:u w:val="single"/>
          <w:lang w:val="en-US"/>
        </w:rPr>
        <w:t>Gender, Medicine and Health</w:t>
      </w:r>
    </w:p>
    <w:p w:rsidR="00C55078" w:rsidRPr="00BF610B" w:rsidRDefault="00C55078" w:rsidP="00BF610B">
      <w:pPr>
        <w:spacing w:after="0"/>
        <w:jc w:val="both"/>
        <w:rPr>
          <w:rFonts w:ascii="Georgia" w:hAnsi="Georgia" w:cstheme="minorHAnsi"/>
          <w:color w:val="000000" w:themeColor="text1"/>
          <w:lang w:val="en-US"/>
        </w:rPr>
      </w:pPr>
      <w:r w:rsidRPr="00BF610B">
        <w:rPr>
          <w:rFonts w:ascii="Georgia" w:hAnsi="Georgia" w:cstheme="minorHAnsi"/>
          <w:color w:val="000000" w:themeColor="text1"/>
          <w:lang w:val="en-US"/>
        </w:rPr>
        <w:t>G. Forbes, “No ‘Science’ for Lady Doctors: The Education and Medical Practice of Vernacular Women Doctors in Nineteenth Century Bengal”</w:t>
      </w:r>
    </w:p>
    <w:p w:rsidR="00604F7A" w:rsidRPr="00BF610B" w:rsidRDefault="00604F7A" w:rsidP="00BF610B">
      <w:pPr>
        <w:spacing w:after="0"/>
        <w:jc w:val="both"/>
        <w:rPr>
          <w:rFonts w:ascii="Georgia" w:hAnsi="Georgia" w:cstheme="minorHAnsi"/>
          <w:color w:val="000000" w:themeColor="text1"/>
          <w:lang w:val="en-US"/>
        </w:rPr>
      </w:pPr>
      <w:r w:rsidRPr="00BF610B">
        <w:rPr>
          <w:rFonts w:ascii="Georgia" w:hAnsi="Georgia" w:cstheme="minorHAnsi"/>
          <w:color w:val="000000" w:themeColor="text1"/>
          <w:lang w:val="en-US"/>
        </w:rPr>
        <w:t xml:space="preserve">Y. </w:t>
      </w:r>
      <w:proofErr w:type="spellStart"/>
      <w:r w:rsidRPr="00BF610B">
        <w:rPr>
          <w:rFonts w:ascii="Georgia" w:hAnsi="Georgia" w:cstheme="minorHAnsi"/>
          <w:color w:val="000000" w:themeColor="text1"/>
          <w:lang w:val="en-US"/>
        </w:rPr>
        <w:t>Terazawa</w:t>
      </w:r>
      <w:proofErr w:type="spellEnd"/>
      <w:r w:rsidRPr="00BF610B">
        <w:rPr>
          <w:rFonts w:ascii="Georgia" w:hAnsi="Georgia" w:cstheme="minorHAnsi"/>
          <w:color w:val="000000" w:themeColor="text1"/>
          <w:lang w:val="en-US"/>
        </w:rPr>
        <w:t xml:space="preserve">, </w:t>
      </w:r>
      <w:r w:rsidRPr="00BF610B">
        <w:rPr>
          <w:rFonts w:ascii="Georgia" w:hAnsi="Georgia" w:cstheme="minorHAnsi"/>
          <w:i/>
          <w:iCs/>
          <w:color w:val="000000" w:themeColor="text1"/>
          <w:lang w:val="en-US"/>
        </w:rPr>
        <w:t xml:space="preserve">Knowledge, Power, and Women’s Reproductive Health in Japan, </w:t>
      </w:r>
      <w:r w:rsidR="00933EBD" w:rsidRPr="00BF610B">
        <w:rPr>
          <w:rFonts w:ascii="Georgia" w:hAnsi="Georgia" w:cstheme="minorHAnsi"/>
          <w:i/>
          <w:iCs/>
          <w:color w:val="000000" w:themeColor="text1"/>
          <w:lang w:val="en-US"/>
        </w:rPr>
        <w:t>1690-1945</w:t>
      </w:r>
      <w:r w:rsidR="00933EBD" w:rsidRPr="00BF610B">
        <w:rPr>
          <w:rFonts w:ascii="Georgia" w:hAnsi="Georgia" w:cstheme="minorHAnsi"/>
          <w:color w:val="000000" w:themeColor="text1"/>
          <w:lang w:val="en-US"/>
        </w:rPr>
        <w:t>, Ch. 5 “Women’s Health Reforms in Japan”</w:t>
      </w:r>
    </w:p>
    <w:p w:rsidR="004D72FE" w:rsidRPr="00BF610B" w:rsidRDefault="004D72FE" w:rsidP="00BF610B">
      <w:pPr>
        <w:spacing w:after="0"/>
        <w:jc w:val="both"/>
        <w:rPr>
          <w:rFonts w:ascii="Georgia" w:hAnsi="Georgia" w:cstheme="minorHAnsi"/>
          <w:color w:val="000000" w:themeColor="text1"/>
          <w:lang w:val="en-US"/>
        </w:rPr>
      </w:pPr>
      <w:r w:rsidRPr="00BF610B">
        <w:rPr>
          <w:rFonts w:ascii="Georgia" w:hAnsi="Georgia" w:cstheme="minorHAnsi"/>
          <w:color w:val="000000" w:themeColor="text1"/>
          <w:lang w:val="en-US"/>
        </w:rPr>
        <w:t xml:space="preserve">Alison Bashford, ‘Medicine, Gender, and Empire’ in Philippa Levine (ed.), </w:t>
      </w:r>
      <w:r w:rsidRPr="00BF610B">
        <w:rPr>
          <w:rFonts w:ascii="Georgia" w:hAnsi="Georgia" w:cstheme="minorHAnsi"/>
          <w:i/>
          <w:iCs/>
          <w:color w:val="000000" w:themeColor="text1"/>
          <w:lang w:val="en-US"/>
        </w:rPr>
        <w:t>Gender and Empire</w:t>
      </w:r>
      <w:r w:rsidRPr="00BF610B">
        <w:rPr>
          <w:rFonts w:ascii="Georgia" w:hAnsi="Georgia" w:cstheme="minorHAnsi"/>
          <w:color w:val="000000" w:themeColor="text1"/>
          <w:lang w:val="en-US"/>
        </w:rPr>
        <w:t xml:space="preserve"> (Oxford, 2004), pp. 112-133</w:t>
      </w:r>
    </w:p>
    <w:p w:rsidR="002E01AD" w:rsidRDefault="002E01AD" w:rsidP="00BF610B">
      <w:pPr>
        <w:spacing w:after="0"/>
        <w:jc w:val="both"/>
        <w:rPr>
          <w:rFonts w:ascii="Georgia" w:hAnsi="Georgia" w:cstheme="minorHAnsi"/>
          <w:lang w:val="en-US"/>
        </w:rPr>
      </w:pPr>
    </w:p>
    <w:p w:rsidR="00170946" w:rsidRPr="00BF610B" w:rsidRDefault="00170946" w:rsidP="00BF610B">
      <w:pPr>
        <w:spacing w:after="0"/>
        <w:jc w:val="both"/>
        <w:rPr>
          <w:rFonts w:ascii="Georgia" w:hAnsi="Georgia" w:cstheme="minorHAnsi"/>
          <w:lang w:val="en-US"/>
        </w:rPr>
      </w:pPr>
    </w:p>
    <w:p w:rsidR="00F73690" w:rsidRPr="00BF610B" w:rsidRDefault="003D134B" w:rsidP="00BF610B">
      <w:pPr>
        <w:spacing w:after="0"/>
        <w:jc w:val="both"/>
        <w:rPr>
          <w:rFonts w:ascii="Georgia" w:hAnsi="Georgia" w:cstheme="minorHAnsi"/>
          <w:u w:val="single"/>
          <w:lang w:val="en-US"/>
        </w:rPr>
      </w:pPr>
      <w:r w:rsidRPr="00BF610B">
        <w:rPr>
          <w:rFonts w:ascii="Georgia" w:hAnsi="Georgia" w:cstheme="minorHAnsi"/>
          <w:u w:val="single"/>
          <w:lang w:val="en-US"/>
        </w:rPr>
        <w:t>Session 12</w:t>
      </w:r>
      <w:r w:rsidR="00700F76" w:rsidRPr="00BF610B">
        <w:rPr>
          <w:rFonts w:ascii="Georgia" w:hAnsi="Georgia" w:cstheme="minorHAnsi"/>
          <w:u w:val="single"/>
          <w:lang w:val="en-US"/>
        </w:rPr>
        <w:t xml:space="preserve">: </w:t>
      </w:r>
      <w:r w:rsidR="00F73690" w:rsidRPr="00BF610B">
        <w:rPr>
          <w:rFonts w:ascii="Georgia" w:hAnsi="Georgia" w:cstheme="minorHAnsi"/>
          <w:u w:val="single"/>
          <w:lang w:val="en-US"/>
        </w:rPr>
        <w:t>Gender</w:t>
      </w:r>
      <w:r w:rsidR="00A84925" w:rsidRPr="00BF610B">
        <w:rPr>
          <w:rFonts w:ascii="Georgia" w:hAnsi="Georgia" w:cstheme="minorHAnsi"/>
          <w:u w:val="single"/>
          <w:lang w:val="en-US"/>
        </w:rPr>
        <w:t>ing</w:t>
      </w:r>
      <w:r w:rsidR="00F73690" w:rsidRPr="00BF610B">
        <w:rPr>
          <w:rFonts w:ascii="Georgia" w:hAnsi="Georgia" w:cstheme="minorHAnsi"/>
          <w:u w:val="single"/>
          <w:lang w:val="en-US"/>
        </w:rPr>
        <w:t xml:space="preserve"> Technology</w:t>
      </w:r>
    </w:p>
    <w:p w:rsidR="002E01AD" w:rsidRPr="00BF610B" w:rsidRDefault="002E01AD" w:rsidP="00BF610B">
      <w:pPr>
        <w:spacing w:after="0"/>
        <w:jc w:val="both"/>
        <w:rPr>
          <w:rFonts w:ascii="Georgia" w:hAnsi="Georgia" w:cstheme="minorHAnsi"/>
          <w:lang w:val="en-US"/>
        </w:rPr>
      </w:pPr>
      <w:r w:rsidRPr="00BF610B">
        <w:rPr>
          <w:rFonts w:ascii="Georgia" w:hAnsi="Georgia" w:cstheme="minorHAnsi"/>
          <w:lang w:val="en-US"/>
        </w:rPr>
        <w:t xml:space="preserve">J. </w:t>
      </w:r>
      <w:proofErr w:type="spellStart"/>
      <w:r w:rsidRPr="00BF610B">
        <w:rPr>
          <w:rFonts w:ascii="Georgia" w:hAnsi="Georgia" w:cstheme="minorHAnsi"/>
          <w:lang w:val="en-US"/>
        </w:rPr>
        <w:t>Wajcman</w:t>
      </w:r>
      <w:proofErr w:type="spellEnd"/>
      <w:r w:rsidRPr="00BF610B">
        <w:rPr>
          <w:rFonts w:ascii="Georgia" w:hAnsi="Georgia" w:cstheme="minorHAnsi"/>
          <w:lang w:val="en-US"/>
        </w:rPr>
        <w:t xml:space="preserve">, </w:t>
      </w:r>
      <w:r w:rsidRPr="00BF610B">
        <w:rPr>
          <w:rFonts w:ascii="Georgia" w:hAnsi="Georgia" w:cstheme="minorHAnsi"/>
          <w:i/>
          <w:iCs/>
          <w:lang w:val="en-US"/>
        </w:rPr>
        <w:t>Feminism Confronts Technology</w:t>
      </w:r>
      <w:r w:rsidR="00E626C7" w:rsidRPr="00BF610B">
        <w:rPr>
          <w:rFonts w:ascii="Georgia" w:hAnsi="Georgia" w:cstheme="minorHAnsi"/>
          <w:lang w:val="en-US"/>
        </w:rPr>
        <w:t>, Ch. 6 “Technology as Masculine Culture”</w:t>
      </w:r>
    </w:p>
    <w:p w:rsidR="00F567F4" w:rsidRPr="00BF610B" w:rsidRDefault="00E626C7" w:rsidP="00BF610B">
      <w:pPr>
        <w:spacing w:after="0"/>
        <w:jc w:val="both"/>
        <w:rPr>
          <w:rFonts w:ascii="Georgia" w:hAnsi="Georgia" w:cstheme="minorHAnsi"/>
          <w:lang w:val="en-US"/>
        </w:rPr>
      </w:pPr>
      <w:r w:rsidRPr="00BF610B">
        <w:rPr>
          <w:rFonts w:ascii="Georgia" w:hAnsi="Georgia" w:cstheme="minorHAnsi"/>
          <w:lang w:val="en-US"/>
        </w:rPr>
        <w:t xml:space="preserve">A. Stanley, </w:t>
      </w:r>
      <w:r w:rsidR="00F567F4" w:rsidRPr="00BF610B">
        <w:rPr>
          <w:rFonts w:ascii="Georgia" w:hAnsi="Georgia" w:cstheme="minorHAnsi"/>
          <w:i/>
          <w:iCs/>
          <w:lang w:val="en-US"/>
        </w:rPr>
        <w:t>Mothers and Daughters of Invention: Notes for a Revised History of Technology</w:t>
      </w:r>
      <w:r w:rsidRPr="00BF610B">
        <w:rPr>
          <w:rFonts w:ascii="Georgia" w:hAnsi="Georgia" w:cstheme="minorHAnsi"/>
          <w:lang w:val="en-US"/>
        </w:rPr>
        <w:t>, Ch. 5 “Daughters of the Enchantress of Numbers”</w:t>
      </w:r>
    </w:p>
    <w:p w:rsidR="002E01AD" w:rsidRDefault="002E01AD" w:rsidP="00BF610B">
      <w:pPr>
        <w:spacing w:after="0"/>
        <w:jc w:val="both"/>
        <w:rPr>
          <w:rFonts w:ascii="Georgia" w:hAnsi="Georgia" w:cstheme="minorHAnsi"/>
          <w:lang w:val="en-US"/>
        </w:rPr>
      </w:pPr>
    </w:p>
    <w:p w:rsidR="00FA51C3" w:rsidRPr="00BF610B" w:rsidRDefault="00FA51C3" w:rsidP="00BF610B">
      <w:pPr>
        <w:spacing w:after="0"/>
        <w:jc w:val="both"/>
        <w:rPr>
          <w:rFonts w:ascii="Georgia" w:hAnsi="Georgia" w:cstheme="minorHAnsi"/>
          <w:lang w:val="en-US"/>
        </w:rPr>
      </w:pPr>
    </w:p>
    <w:p w:rsidR="00700F76" w:rsidRPr="00BF610B" w:rsidRDefault="003D134B" w:rsidP="00BF610B">
      <w:pPr>
        <w:spacing w:after="0"/>
        <w:jc w:val="both"/>
        <w:rPr>
          <w:rFonts w:ascii="Georgia" w:hAnsi="Georgia" w:cstheme="minorHAnsi"/>
          <w:u w:val="single"/>
          <w:lang w:val="en-US"/>
        </w:rPr>
      </w:pPr>
      <w:r w:rsidRPr="00BF610B">
        <w:rPr>
          <w:rFonts w:ascii="Georgia" w:hAnsi="Georgia" w:cstheme="minorHAnsi"/>
          <w:u w:val="single"/>
          <w:lang w:val="en-US"/>
        </w:rPr>
        <w:t>Session 13</w:t>
      </w:r>
      <w:r w:rsidR="00700F76" w:rsidRPr="00BF610B">
        <w:rPr>
          <w:rFonts w:ascii="Georgia" w:hAnsi="Georgia" w:cstheme="minorHAnsi"/>
          <w:u w:val="single"/>
          <w:lang w:val="en-US"/>
        </w:rPr>
        <w:t xml:space="preserve">: </w:t>
      </w:r>
      <w:r w:rsidR="00A36D95" w:rsidRPr="00BF610B">
        <w:rPr>
          <w:rFonts w:ascii="Georgia" w:hAnsi="Georgia" w:cstheme="minorHAnsi"/>
          <w:u w:val="single"/>
          <w:lang w:val="en-US"/>
        </w:rPr>
        <w:t xml:space="preserve">Technicians and other </w:t>
      </w:r>
      <w:r w:rsidR="007E3785" w:rsidRPr="00BF610B">
        <w:rPr>
          <w:rFonts w:ascii="Georgia" w:hAnsi="Georgia" w:cstheme="minorHAnsi"/>
          <w:u w:val="single"/>
          <w:lang w:val="en-US"/>
        </w:rPr>
        <w:t>“</w:t>
      </w:r>
      <w:r w:rsidR="00A36D95" w:rsidRPr="00BF610B">
        <w:rPr>
          <w:rFonts w:ascii="Georgia" w:hAnsi="Georgia" w:cstheme="minorHAnsi"/>
          <w:u w:val="single"/>
          <w:lang w:val="en-US"/>
        </w:rPr>
        <w:t>lesser</w:t>
      </w:r>
      <w:r w:rsidR="007E3785" w:rsidRPr="00BF610B">
        <w:rPr>
          <w:rFonts w:ascii="Georgia" w:hAnsi="Georgia" w:cstheme="minorHAnsi"/>
          <w:u w:val="single"/>
          <w:lang w:val="en-US"/>
        </w:rPr>
        <w:t>”</w:t>
      </w:r>
      <w:r w:rsidR="005364B2" w:rsidRPr="00BF610B">
        <w:rPr>
          <w:rFonts w:ascii="Georgia" w:hAnsi="Georgia" w:cstheme="minorHAnsi"/>
          <w:u w:val="single"/>
          <w:lang w:val="en-US"/>
        </w:rPr>
        <w:t xml:space="preserve"> </w:t>
      </w:r>
      <w:r w:rsidR="00A36D95" w:rsidRPr="00BF610B">
        <w:rPr>
          <w:rFonts w:ascii="Georgia" w:hAnsi="Georgia" w:cstheme="minorHAnsi"/>
          <w:u w:val="single"/>
          <w:lang w:val="en-US"/>
        </w:rPr>
        <w:t>scientists</w:t>
      </w:r>
    </w:p>
    <w:p w:rsidR="00A36D95" w:rsidRPr="00BF610B" w:rsidRDefault="00A36D95" w:rsidP="00BF610B">
      <w:pPr>
        <w:spacing w:after="0"/>
        <w:jc w:val="both"/>
        <w:rPr>
          <w:rFonts w:ascii="Georgia" w:hAnsi="Georgia" w:cstheme="minorHAnsi"/>
          <w:lang w:val="en-US"/>
        </w:rPr>
      </w:pPr>
      <w:r w:rsidRPr="00BF610B">
        <w:rPr>
          <w:rFonts w:ascii="Georgia" w:hAnsi="Georgia" w:cstheme="minorHAnsi"/>
          <w:lang w:val="en-US"/>
        </w:rPr>
        <w:t>Hartley and Tansey, “White Coats and No Trousers: Narrating the Experiences of Women Technicians in Medical Laboratories, 1930-90”</w:t>
      </w:r>
    </w:p>
    <w:p w:rsidR="00A36D95" w:rsidRPr="00BF610B" w:rsidRDefault="00154382" w:rsidP="00BF610B">
      <w:pPr>
        <w:spacing w:after="0"/>
        <w:jc w:val="both"/>
        <w:rPr>
          <w:rFonts w:ascii="Georgia" w:hAnsi="Georgia" w:cstheme="minorHAnsi"/>
          <w:lang w:val="en-US"/>
        </w:rPr>
      </w:pPr>
      <w:r w:rsidRPr="00BF610B">
        <w:rPr>
          <w:rFonts w:ascii="Georgia" w:hAnsi="Georgia" w:cstheme="minorHAnsi"/>
          <w:lang w:val="en-US"/>
        </w:rPr>
        <w:t>Light, “When Computers Were Women”</w:t>
      </w:r>
    </w:p>
    <w:p w:rsidR="00A36D95" w:rsidRDefault="00A36D95" w:rsidP="00BF610B">
      <w:pPr>
        <w:spacing w:after="0"/>
        <w:jc w:val="both"/>
        <w:rPr>
          <w:rFonts w:ascii="Georgia" w:hAnsi="Georgia" w:cstheme="minorHAnsi"/>
          <w:lang w:val="en-US"/>
        </w:rPr>
      </w:pPr>
    </w:p>
    <w:p w:rsidR="00B16BB9" w:rsidRPr="00BF610B" w:rsidRDefault="00B16BB9" w:rsidP="00BF610B">
      <w:pPr>
        <w:spacing w:after="0"/>
        <w:jc w:val="both"/>
        <w:rPr>
          <w:rFonts w:ascii="Georgia" w:hAnsi="Georgia" w:cstheme="minorHAnsi"/>
          <w:lang w:val="en-US"/>
        </w:rPr>
      </w:pPr>
    </w:p>
    <w:p w:rsidR="00E160C1" w:rsidRPr="00BF610B" w:rsidRDefault="00700F76" w:rsidP="00BF610B">
      <w:pPr>
        <w:spacing w:after="0"/>
        <w:jc w:val="both"/>
        <w:rPr>
          <w:rFonts w:ascii="Georgia" w:hAnsi="Georgia" w:cstheme="minorHAnsi"/>
          <w:lang w:val="en-US"/>
        </w:rPr>
      </w:pPr>
      <w:r w:rsidRPr="00BF610B">
        <w:rPr>
          <w:rFonts w:ascii="Georgia" w:hAnsi="Georgia" w:cstheme="minorHAnsi"/>
          <w:u w:val="single"/>
          <w:lang w:val="en-US"/>
        </w:rPr>
        <w:lastRenderedPageBreak/>
        <w:t>Session 14: Concluding discussion</w:t>
      </w:r>
    </w:p>
    <w:sectPr w:rsidR="00E160C1" w:rsidRPr="00BF610B">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ngal">
    <w:panose1 w:val="00000400000000000000"/>
    <w:charset w:val="00"/>
    <w:family w:val="roman"/>
    <w:pitch w:val="variable"/>
    <w:sig w:usb0="00008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BF4B21"/>
    <w:multiLevelType w:val="hybridMultilevel"/>
    <w:tmpl w:val="5886982C"/>
    <w:lvl w:ilvl="0" w:tplc="6C847260">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40E71596"/>
    <w:multiLevelType w:val="hybridMultilevel"/>
    <w:tmpl w:val="F09C3CE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43596DB7"/>
    <w:multiLevelType w:val="hybridMultilevel"/>
    <w:tmpl w:val="959AC790"/>
    <w:lvl w:ilvl="0" w:tplc="A08A703E">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65960885"/>
    <w:multiLevelType w:val="hybridMultilevel"/>
    <w:tmpl w:val="ECBC7BD4"/>
    <w:lvl w:ilvl="0" w:tplc="3642D65A">
      <w:start w:val="3"/>
      <w:numFmt w:val="bullet"/>
      <w:lvlText w:val=""/>
      <w:lvlJc w:val="left"/>
      <w:pPr>
        <w:ind w:left="1070" w:hanging="360"/>
      </w:pPr>
      <w:rPr>
        <w:rFonts w:ascii="Symbol" w:eastAsiaTheme="minorEastAsia" w:hAnsi="Symbol" w:cstheme="minorHAnsi" w:hint="default"/>
      </w:rPr>
    </w:lvl>
    <w:lvl w:ilvl="1" w:tplc="04070003" w:tentative="1">
      <w:start w:val="1"/>
      <w:numFmt w:val="bullet"/>
      <w:lvlText w:val="o"/>
      <w:lvlJc w:val="left"/>
      <w:pPr>
        <w:ind w:left="1790" w:hanging="360"/>
      </w:pPr>
      <w:rPr>
        <w:rFonts w:ascii="Courier New" w:hAnsi="Courier New" w:cs="Courier New" w:hint="default"/>
      </w:rPr>
    </w:lvl>
    <w:lvl w:ilvl="2" w:tplc="04070005" w:tentative="1">
      <w:start w:val="1"/>
      <w:numFmt w:val="bullet"/>
      <w:lvlText w:val=""/>
      <w:lvlJc w:val="left"/>
      <w:pPr>
        <w:ind w:left="2510" w:hanging="360"/>
      </w:pPr>
      <w:rPr>
        <w:rFonts w:ascii="Wingdings" w:hAnsi="Wingdings" w:hint="default"/>
      </w:rPr>
    </w:lvl>
    <w:lvl w:ilvl="3" w:tplc="04070001" w:tentative="1">
      <w:start w:val="1"/>
      <w:numFmt w:val="bullet"/>
      <w:lvlText w:val=""/>
      <w:lvlJc w:val="left"/>
      <w:pPr>
        <w:ind w:left="3230" w:hanging="360"/>
      </w:pPr>
      <w:rPr>
        <w:rFonts w:ascii="Symbol" w:hAnsi="Symbol" w:hint="default"/>
      </w:rPr>
    </w:lvl>
    <w:lvl w:ilvl="4" w:tplc="04070003" w:tentative="1">
      <w:start w:val="1"/>
      <w:numFmt w:val="bullet"/>
      <w:lvlText w:val="o"/>
      <w:lvlJc w:val="left"/>
      <w:pPr>
        <w:ind w:left="3950" w:hanging="360"/>
      </w:pPr>
      <w:rPr>
        <w:rFonts w:ascii="Courier New" w:hAnsi="Courier New" w:cs="Courier New" w:hint="default"/>
      </w:rPr>
    </w:lvl>
    <w:lvl w:ilvl="5" w:tplc="04070005" w:tentative="1">
      <w:start w:val="1"/>
      <w:numFmt w:val="bullet"/>
      <w:lvlText w:val=""/>
      <w:lvlJc w:val="left"/>
      <w:pPr>
        <w:ind w:left="4670" w:hanging="360"/>
      </w:pPr>
      <w:rPr>
        <w:rFonts w:ascii="Wingdings" w:hAnsi="Wingdings" w:hint="default"/>
      </w:rPr>
    </w:lvl>
    <w:lvl w:ilvl="6" w:tplc="04070001" w:tentative="1">
      <w:start w:val="1"/>
      <w:numFmt w:val="bullet"/>
      <w:lvlText w:val=""/>
      <w:lvlJc w:val="left"/>
      <w:pPr>
        <w:ind w:left="5390" w:hanging="360"/>
      </w:pPr>
      <w:rPr>
        <w:rFonts w:ascii="Symbol" w:hAnsi="Symbol" w:hint="default"/>
      </w:rPr>
    </w:lvl>
    <w:lvl w:ilvl="7" w:tplc="04070003" w:tentative="1">
      <w:start w:val="1"/>
      <w:numFmt w:val="bullet"/>
      <w:lvlText w:val="o"/>
      <w:lvlJc w:val="left"/>
      <w:pPr>
        <w:ind w:left="6110" w:hanging="360"/>
      </w:pPr>
      <w:rPr>
        <w:rFonts w:ascii="Courier New" w:hAnsi="Courier New" w:cs="Courier New" w:hint="default"/>
      </w:rPr>
    </w:lvl>
    <w:lvl w:ilvl="8" w:tplc="04070005" w:tentative="1">
      <w:start w:val="1"/>
      <w:numFmt w:val="bullet"/>
      <w:lvlText w:val=""/>
      <w:lvlJc w:val="left"/>
      <w:pPr>
        <w:ind w:left="683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0103"/>
    <w:rsid w:val="00043A50"/>
    <w:rsid w:val="0007318E"/>
    <w:rsid w:val="00091B9D"/>
    <w:rsid w:val="000D5151"/>
    <w:rsid w:val="000F35A8"/>
    <w:rsid w:val="0010061F"/>
    <w:rsid w:val="00111DBB"/>
    <w:rsid w:val="00141592"/>
    <w:rsid w:val="00154382"/>
    <w:rsid w:val="00170946"/>
    <w:rsid w:val="001B0103"/>
    <w:rsid w:val="001E469B"/>
    <w:rsid w:val="002071C2"/>
    <w:rsid w:val="0026533A"/>
    <w:rsid w:val="00284931"/>
    <w:rsid w:val="002E01AD"/>
    <w:rsid w:val="002F3B5C"/>
    <w:rsid w:val="00321A33"/>
    <w:rsid w:val="00363C99"/>
    <w:rsid w:val="00374707"/>
    <w:rsid w:val="003D134B"/>
    <w:rsid w:val="00411C62"/>
    <w:rsid w:val="00412161"/>
    <w:rsid w:val="00436470"/>
    <w:rsid w:val="00473C2E"/>
    <w:rsid w:val="00482F2F"/>
    <w:rsid w:val="00496BFA"/>
    <w:rsid w:val="004D72FE"/>
    <w:rsid w:val="0051193C"/>
    <w:rsid w:val="00513A4B"/>
    <w:rsid w:val="005176DF"/>
    <w:rsid w:val="005364B2"/>
    <w:rsid w:val="005A13F2"/>
    <w:rsid w:val="005C0970"/>
    <w:rsid w:val="005C2C8B"/>
    <w:rsid w:val="005C60DE"/>
    <w:rsid w:val="00604F7A"/>
    <w:rsid w:val="00671FC7"/>
    <w:rsid w:val="00675EC1"/>
    <w:rsid w:val="00680E8A"/>
    <w:rsid w:val="00700F76"/>
    <w:rsid w:val="007E3785"/>
    <w:rsid w:val="00814E3B"/>
    <w:rsid w:val="008C7636"/>
    <w:rsid w:val="008D28B1"/>
    <w:rsid w:val="00924F0C"/>
    <w:rsid w:val="00933EBD"/>
    <w:rsid w:val="0097508A"/>
    <w:rsid w:val="009D5237"/>
    <w:rsid w:val="009E60B3"/>
    <w:rsid w:val="00A36D95"/>
    <w:rsid w:val="00A84925"/>
    <w:rsid w:val="00A965F2"/>
    <w:rsid w:val="00AA227C"/>
    <w:rsid w:val="00AD6811"/>
    <w:rsid w:val="00AE18FF"/>
    <w:rsid w:val="00B054CE"/>
    <w:rsid w:val="00B129A3"/>
    <w:rsid w:val="00B16BB9"/>
    <w:rsid w:val="00B60373"/>
    <w:rsid w:val="00BF610B"/>
    <w:rsid w:val="00C55078"/>
    <w:rsid w:val="00C6131D"/>
    <w:rsid w:val="00C72C86"/>
    <w:rsid w:val="00D30F6F"/>
    <w:rsid w:val="00D310D8"/>
    <w:rsid w:val="00D408DC"/>
    <w:rsid w:val="00E132F9"/>
    <w:rsid w:val="00E160C1"/>
    <w:rsid w:val="00E36029"/>
    <w:rsid w:val="00E626C7"/>
    <w:rsid w:val="00EA4A05"/>
    <w:rsid w:val="00EF13DE"/>
    <w:rsid w:val="00F567F4"/>
    <w:rsid w:val="00F73690"/>
    <w:rsid w:val="00FA51C3"/>
    <w:rsid w:val="00FE0013"/>
  </w:rsids>
  <m:mathPr>
    <m:mathFont m:val="Cambria Math"/>
    <m:brkBin m:val="before"/>
    <m:brkBinSub m:val="--"/>
    <m:smallFrac m:val="0"/>
    <m:dispDef/>
    <m:lMargin m:val="0"/>
    <m:rMargin m:val="0"/>
    <m:defJc m:val="centerGroup"/>
    <m:wrapIndent m:val="1440"/>
    <m:intLim m:val="subSup"/>
    <m:naryLim m:val="undOvr"/>
  </m:mathPr>
  <w:themeFontLang w:val="de-DE"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7F2DD6"/>
  <w15:chartTrackingRefBased/>
  <w15:docId w15:val="{15B760D2-9218-4380-A365-E4C8C15629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DE"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00F7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920</Words>
  <Characters>5798</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Bonea, Amelia</dc:creator>
  <cp:keywords/>
  <dc:description/>
  <cp:lastModifiedBy>Bonea, Amelia</cp:lastModifiedBy>
  <cp:revision>61</cp:revision>
  <dcterms:created xsi:type="dcterms:W3CDTF">2020-02-19T14:20:00Z</dcterms:created>
  <dcterms:modified xsi:type="dcterms:W3CDTF">2020-03-05T10:38:00Z</dcterms:modified>
</cp:coreProperties>
</file>